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9A" w:rsidRDefault="00A35C41" w:rsidP="00C32BF4">
      <w:pPr>
        <w:pStyle w:val="Default"/>
        <w:framePr w:w="11092" w:wrap="auto" w:vAnchor="page" w:hAnchor="page" w:x="833" w:y="332"/>
        <w:suppressAutoHyphens/>
        <w:spacing w:after="280"/>
      </w:pPr>
      <w:r>
        <w:t xml:space="preserve">   </w:t>
      </w:r>
      <w:r w:rsidR="00610F35">
        <w:rPr>
          <w:noProof/>
        </w:rPr>
        <w:drawing>
          <wp:inline distT="0" distB="0" distL="0" distR="0">
            <wp:extent cx="6539230" cy="709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9230" cy="709295"/>
                    </a:xfrm>
                    <a:prstGeom prst="rect">
                      <a:avLst/>
                    </a:prstGeom>
                    <a:noFill/>
                    <a:ln>
                      <a:noFill/>
                    </a:ln>
                  </pic:spPr>
                </pic:pic>
              </a:graphicData>
            </a:graphic>
          </wp:inline>
        </w:drawing>
      </w:r>
    </w:p>
    <w:tbl>
      <w:tblPr>
        <w:tblW w:w="10207" w:type="dxa"/>
        <w:tblInd w:w="-72" w:type="dxa"/>
        <w:tblLayout w:type="fixed"/>
        <w:tblCellMar>
          <w:left w:w="70" w:type="dxa"/>
          <w:right w:w="70" w:type="dxa"/>
        </w:tblCellMar>
        <w:tblLook w:val="04A0" w:firstRow="1" w:lastRow="0" w:firstColumn="1" w:lastColumn="0" w:noHBand="0" w:noVBand="1"/>
      </w:tblPr>
      <w:tblGrid>
        <w:gridCol w:w="10207"/>
      </w:tblGrid>
      <w:tr w:rsidR="00467BF8" w:rsidRPr="003D66E1" w:rsidTr="007E5CEE">
        <w:trPr>
          <w:trHeight w:val="2665"/>
        </w:trPr>
        <w:tc>
          <w:tcPr>
            <w:tcW w:w="10207" w:type="dxa"/>
            <w:hideMark/>
          </w:tcPr>
          <w:p w:rsidR="00467BF8" w:rsidRPr="003D66E1" w:rsidRDefault="000F3B99" w:rsidP="00C32BF4">
            <w:pPr>
              <w:suppressAutoHyphens/>
              <w:spacing w:line="360" w:lineRule="auto"/>
              <w:jc w:val="center"/>
              <w:rPr>
                <w:rFonts w:ascii="Times New Roman" w:hAnsi="Times New Roman"/>
                <w:sz w:val="28"/>
                <w:szCs w:val="28"/>
              </w:rPr>
            </w:pPr>
            <w:bookmarkStart w:id="0" w:name="_GoBack"/>
            <w:bookmarkEnd w:id="0"/>
            <w:r w:rsidRPr="003D66E1">
              <w:rPr>
                <w:rFonts w:ascii="Times New Roman" w:hAnsi="Times New Roman"/>
                <w:b/>
                <w:sz w:val="28"/>
                <w:szCs w:val="28"/>
              </w:rPr>
              <w:t>ЦЕНТРАЛЬНЫЙ КОМИТЕТ</w:t>
            </w:r>
            <w:r w:rsidR="00467BF8" w:rsidRPr="003D66E1">
              <w:rPr>
                <w:rFonts w:ascii="Times New Roman" w:hAnsi="Times New Roman"/>
                <w:b/>
                <w:sz w:val="28"/>
                <w:szCs w:val="28"/>
              </w:rPr>
              <w:br/>
            </w:r>
            <w:r w:rsidR="00467BF8" w:rsidRPr="003D66E1">
              <w:rPr>
                <w:rFonts w:ascii="Times New Roman" w:hAnsi="Times New Roman"/>
                <w:sz w:val="28"/>
                <w:szCs w:val="28"/>
              </w:rPr>
              <w:t>ПОСТАНОВЛЕНИЕ</w:t>
            </w:r>
          </w:p>
          <w:p w:rsidR="003D66E1" w:rsidRDefault="000039EF" w:rsidP="003D66E1">
            <w:pPr>
              <w:suppressAutoHyphens/>
              <w:spacing w:line="360" w:lineRule="auto"/>
              <w:jc w:val="center"/>
              <w:rPr>
                <w:rFonts w:ascii="Times New Roman" w:hAnsi="Times New Roman"/>
                <w:b/>
                <w:sz w:val="28"/>
                <w:szCs w:val="28"/>
              </w:rPr>
            </w:pPr>
            <w:r>
              <w:rPr>
                <w:rFonts w:ascii="Times New Roman" w:hAnsi="Times New Roman"/>
                <w:b/>
                <w:sz w:val="28"/>
                <w:szCs w:val="28"/>
                <w:lang w:val="en-US"/>
              </w:rPr>
              <w:t>X</w:t>
            </w:r>
            <w:r w:rsidR="003B16E6">
              <w:rPr>
                <w:rFonts w:ascii="Times New Roman" w:hAnsi="Times New Roman"/>
                <w:b/>
                <w:sz w:val="28"/>
                <w:szCs w:val="28"/>
                <w:lang w:val="en-US"/>
              </w:rPr>
              <w:t>I</w:t>
            </w:r>
            <w:r w:rsidR="00754281">
              <w:rPr>
                <w:rFonts w:ascii="Times New Roman" w:hAnsi="Times New Roman"/>
                <w:b/>
                <w:sz w:val="28"/>
                <w:szCs w:val="28"/>
                <w:lang w:val="en-US"/>
              </w:rPr>
              <w:t>II</w:t>
            </w:r>
            <w:r w:rsidR="004F42C1">
              <w:rPr>
                <w:rFonts w:ascii="Times New Roman" w:hAnsi="Times New Roman"/>
                <w:b/>
                <w:sz w:val="28"/>
                <w:szCs w:val="28"/>
              </w:rPr>
              <w:t xml:space="preserve"> </w:t>
            </w:r>
            <w:r w:rsidR="000F3B99" w:rsidRPr="003D66E1">
              <w:rPr>
                <w:rFonts w:ascii="Times New Roman" w:hAnsi="Times New Roman"/>
                <w:b/>
                <w:sz w:val="28"/>
                <w:szCs w:val="28"/>
              </w:rPr>
              <w:t>Пленум</w:t>
            </w:r>
          </w:p>
          <w:p w:rsidR="00467BF8" w:rsidRPr="003D66E1" w:rsidRDefault="00FF662B" w:rsidP="000039EF">
            <w:pPr>
              <w:suppressAutoHyphens/>
              <w:spacing w:line="360" w:lineRule="auto"/>
              <w:jc w:val="center"/>
              <w:rPr>
                <w:rFonts w:ascii="Times New Roman" w:hAnsi="Times New Roman"/>
                <w:b/>
                <w:sz w:val="28"/>
                <w:szCs w:val="28"/>
              </w:rPr>
            </w:pPr>
            <w:r>
              <w:rPr>
                <w:rFonts w:ascii="Times New Roman" w:hAnsi="Times New Roman"/>
                <w:b/>
                <w:sz w:val="28"/>
                <w:szCs w:val="28"/>
              </w:rPr>
              <w:t>2</w:t>
            </w:r>
            <w:r w:rsidR="00D410BA">
              <w:rPr>
                <w:rFonts w:ascii="Times New Roman" w:hAnsi="Times New Roman"/>
                <w:b/>
                <w:sz w:val="28"/>
                <w:szCs w:val="28"/>
              </w:rPr>
              <w:t>3</w:t>
            </w:r>
            <w:r>
              <w:rPr>
                <w:rFonts w:ascii="Times New Roman" w:hAnsi="Times New Roman"/>
                <w:b/>
                <w:sz w:val="28"/>
                <w:szCs w:val="28"/>
              </w:rPr>
              <w:t xml:space="preserve"> марта</w:t>
            </w:r>
            <w:r w:rsidR="000039EF">
              <w:rPr>
                <w:rFonts w:ascii="Times New Roman" w:hAnsi="Times New Roman"/>
                <w:b/>
                <w:sz w:val="28"/>
                <w:szCs w:val="28"/>
              </w:rPr>
              <w:t xml:space="preserve"> </w:t>
            </w:r>
            <w:r w:rsidR="000F3B99" w:rsidRPr="003D66E1">
              <w:rPr>
                <w:rFonts w:ascii="Times New Roman" w:hAnsi="Times New Roman"/>
                <w:b/>
                <w:sz w:val="28"/>
                <w:szCs w:val="28"/>
              </w:rPr>
              <w:t>20</w:t>
            </w:r>
            <w:r w:rsidR="000039EF">
              <w:rPr>
                <w:rFonts w:ascii="Times New Roman" w:hAnsi="Times New Roman"/>
                <w:b/>
                <w:sz w:val="28"/>
                <w:szCs w:val="28"/>
              </w:rPr>
              <w:t>2</w:t>
            </w:r>
            <w:r w:rsidR="00754281">
              <w:rPr>
                <w:rFonts w:ascii="Times New Roman" w:hAnsi="Times New Roman"/>
                <w:b/>
                <w:sz w:val="28"/>
                <w:szCs w:val="28"/>
              </w:rPr>
              <w:t>1</w:t>
            </w:r>
            <w:r w:rsidR="000F3B99" w:rsidRPr="003D66E1">
              <w:rPr>
                <w:rFonts w:ascii="Times New Roman" w:hAnsi="Times New Roman"/>
                <w:b/>
                <w:sz w:val="28"/>
                <w:szCs w:val="28"/>
              </w:rPr>
              <w:t xml:space="preserve"> года</w:t>
            </w:r>
          </w:p>
        </w:tc>
      </w:tr>
    </w:tbl>
    <w:p w:rsidR="007437C3" w:rsidRPr="003D66E1" w:rsidRDefault="007437C3" w:rsidP="00C32BF4">
      <w:pPr>
        <w:suppressAutoHyphens/>
        <w:spacing w:after="0" w:line="240" w:lineRule="auto"/>
        <w:rPr>
          <w:rFonts w:ascii="Times New Roman" w:hAnsi="Times New Roman"/>
          <w:sz w:val="28"/>
          <w:szCs w:val="28"/>
        </w:rPr>
      </w:pPr>
    </w:p>
    <w:p w:rsidR="000F3B99" w:rsidRPr="003D66E1" w:rsidRDefault="000F3B99" w:rsidP="00C32BF4">
      <w:pPr>
        <w:suppressAutoHyphens/>
        <w:spacing w:after="0" w:line="240" w:lineRule="auto"/>
        <w:rPr>
          <w:rFonts w:ascii="Times New Roman" w:hAnsi="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9639"/>
      </w:tblGrid>
      <w:tr w:rsidR="007437C3" w:rsidRPr="003D66E1" w:rsidTr="000F3B99">
        <w:tc>
          <w:tcPr>
            <w:tcW w:w="9639" w:type="dxa"/>
            <w:hideMark/>
          </w:tcPr>
          <w:p w:rsidR="007437C3" w:rsidRPr="003D66E1" w:rsidRDefault="000F3B99" w:rsidP="003B16E6">
            <w:pPr>
              <w:suppressAutoHyphens/>
              <w:spacing w:before="100" w:beforeAutospacing="1" w:after="100" w:afterAutospacing="1" w:line="240" w:lineRule="auto"/>
              <w:jc w:val="center"/>
              <w:rPr>
                <w:rFonts w:ascii="Times New Roman" w:hAnsi="Times New Roman"/>
                <w:b/>
                <w:sz w:val="28"/>
                <w:szCs w:val="28"/>
              </w:rPr>
            </w:pPr>
            <w:r w:rsidRPr="003D66E1">
              <w:rPr>
                <w:rFonts w:ascii="Times New Roman" w:hAnsi="Times New Roman"/>
                <w:b/>
                <w:sz w:val="28"/>
                <w:szCs w:val="28"/>
              </w:rPr>
              <w:t>О работе Президиума</w:t>
            </w:r>
            <w:r w:rsidR="00C9508F" w:rsidRPr="003D66E1">
              <w:t xml:space="preserve"> </w:t>
            </w:r>
            <w:r w:rsidR="00C9508F" w:rsidRPr="003D66E1">
              <w:rPr>
                <w:rFonts w:ascii="Times New Roman" w:hAnsi="Times New Roman"/>
                <w:b/>
                <w:sz w:val="28"/>
                <w:szCs w:val="28"/>
              </w:rPr>
              <w:t>Российского профессионального союза железнодорожников и транспортных строителей (РОСПРОФЖЕЛ) и Аппарата Ц</w:t>
            </w:r>
            <w:r w:rsidR="00C90131">
              <w:rPr>
                <w:rFonts w:ascii="Times New Roman" w:hAnsi="Times New Roman"/>
                <w:b/>
                <w:sz w:val="28"/>
                <w:szCs w:val="28"/>
              </w:rPr>
              <w:t>ентрального комитета РОСПРОФЖЕЛ</w:t>
            </w:r>
            <w:r w:rsidRPr="003D66E1">
              <w:rPr>
                <w:rFonts w:ascii="Times New Roman" w:hAnsi="Times New Roman"/>
                <w:b/>
                <w:sz w:val="28"/>
                <w:szCs w:val="28"/>
              </w:rPr>
              <w:t xml:space="preserve"> </w:t>
            </w:r>
            <w:r w:rsidR="00BE6159" w:rsidRPr="003D66E1">
              <w:rPr>
                <w:rFonts w:ascii="Times New Roman" w:hAnsi="Times New Roman"/>
                <w:b/>
                <w:sz w:val="28"/>
                <w:szCs w:val="28"/>
              </w:rPr>
              <w:br/>
            </w:r>
            <w:r w:rsidRPr="003D66E1">
              <w:rPr>
                <w:rFonts w:ascii="Times New Roman" w:hAnsi="Times New Roman"/>
                <w:b/>
                <w:sz w:val="28"/>
                <w:szCs w:val="28"/>
              </w:rPr>
              <w:t xml:space="preserve">за период между </w:t>
            </w:r>
            <w:r w:rsidR="000039EF">
              <w:rPr>
                <w:rFonts w:ascii="Times New Roman" w:hAnsi="Times New Roman"/>
                <w:b/>
                <w:sz w:val="28"/>
                <w:szCs w:val="28"/>
                <w:lang w:val="en-US"/>
              </w:rPr>
              <w:t>X</w:t>
            </w:r>
            <w:r w:rsidR="007E2E9C">
              <w:rPr>
                <w:rFonts w:ascii="Times New Roman" w:hAnsi="Times New Roman"/>
                <w:b/>
                <w:sz w:val="28"/>
                <w:szCs w:val="28"/>
                <w:lang w:val="en-US"/>
              </w:rPr>
              <w:t>I</w:t>
            </w:r>
            <w:r w:rsidR="007E2E9C" w:rsidRPr="00ED54EC">
              <w:rPr>
                <w:rFonts w:ascii="Times New Roman" w:hAnsi="Times New Roman"/>
                <w:b/>
                <w:sz w:val="28"/>
                <w:szCs w:val="28"/>
              </w:rPr>
              <w:t xml:space="preserve"> </w:t>
            </w:r>
            <w:r w:rsidR="003B16E6">
              <w:rPr>
                <w:rFonts w:ascii="Times New Roman" w:hAnsi="Times New Roman"/>
                <w:b/>
                <w:sz w:val="28"/>
                <w:szCs w:val="28"/>
              </w:rPr>
              <w:t xml:space="preserve">и </w:t>
            </w:r>
            <w:r w:rsidR="003B16E6">
              <w:rPr>
                <w:rFonts w:ascii="Times New Roman" w:hAnsi="Times New Roman"/>
                <w:b/>
                <w:sz w:val="28"/>
                <w:szCs w:val="28"/>
                <w:lang w:val="en-US"/>
              </w:rPr>
              <w:t>XI</w:t>
            </w:r>
            <w:r w:rsidR="007E2E9C">
              <w:rPr>
                <w:rFonts w:ascii="Times New Roman" w:hAnsi="Times New Roman"/>
                <w:b/>
                <w:sz w:val="28"/>
                <w:szCs w:val="28"/>
                <w:lang w:val="en-US"/>
              </w:rPr>
              <w:t>II</w:t>
            </w:r>
            <w:r w:rsidR="000039EF" w:rsidRPr="000039EF">
              <w:rPr>
                <w:rFonts w:ascii="Times New Roman" w:hAnsi="Times New Roman"/>
                <w:b/>
                <w:sz w:val="28"/>
                <w:szCs w:val="28"/>
              </w:rPr>
              <w:t xml:space="preserve"> </w:t>
            </w:r>
            <w:r w:rsidR="00BE6159" w:rsidRPr="003D66E1">
              <w:rPr>
                <w:rFonts w:ascii="Times New Roman" w:hAnsi="Times New Roman"/>
                <w:b/>
                <w:sz w:val="28"/>
                <w:szCs w:val="28"/>
              </w:rPr>
              <w:t>Пленумами</w:t>
            </w:r>
          </w:p>
        </w:tc>
      </w:tr>
    </w:tbl>
    <w:p w:rsidR="00962771" w:rsidRDefault="00962771" w:rsidP="00C32BF4">
      <w:pPr>
        <w:suppressAutoHyphens/>
        <w:spacing w:after="0" w:line="240" w:lineRule="auto"/>
        <w:ind w:firstLine="993"/>
        <w:jc w:val="both"/>
        <w:rPr>
          <w:rFonts w:ascii="Times New Roman" w:hAnsi="Times New Roman"/>
          <w:sz w:val="28"/>
          <w:szCs w:val="28"/>
        </w:rPr>
      </w:pPr>
    </w:p>
    <w:p w:rsidR="00DE429A" w:rsidRDefault="00DE429A" w:rsidP="00C32BF4">
      <w:pPr>
        <w:suppressAutoHyphens/>
        <w:spacing w:after="0" w:line="240" w:lineRule="auto"/>
        <w:ind w:firstLine="993"/>
        <w:jc w:val="both"/>
        <w:rPr>
          <w:rFonts w:ascii="Times New Roman" w:hAnsi="Times New Roman"/>
          <w:sz w:val="28"/>
          <w:szCs w:val="28"/>
        </w:rPr>
      </w:pPr>
    </w:p>
    <w:p w:rsidR="000F3B99" w:rsidRPr="000F3B99" w:rsidRDefault="000F3B99" w:rsidP="00C32BF4">
      <w:pPr>
        <w:suppressAutoHyphens/>
        <w:spacing w:after="0" w:line="240" w:lineRule="auto"/>
        <w:ind w:firstLine="993"/>
        <w:jc w:val="both"/>
        <w:rPr>
          <w:rFonts w:ascii="Times New Roman" w:hAnsi="Times New Roman"/>
          <w:b/>
          <w:sz w:val="28"/>
          <w:szCs w:val="28"/>
        </w:rPr>
      </w:pPr>
      <w:r>
        <w:rPr>
          <w:rFonts w:ascii="Times New Roman" w:hAnsi="Times New Roman"/>
          <w:sz w:val="28"/>
          <w:szCs w:val="28"/>
        </w:rPr>
        <w:t xml:space="preserve">Центральный комитет Российского профессионального союза железнодорожников и транспортных строителей (РОСПРОФЖЕЛ) </w:t>
      </w:r>
      <w:r w:rsidRPr="000F3B99">
        <w:rPr>
          <w:rFonts w:ascii="Times New Roman" w:hAnsi="Times New Roman"/>
          <w:b/>
          <w:sz w:val="28"/>
          <w:szCs w:val="28"/>
        </w:rPr>
        <w:t>ПОСТАНОВЛЯЕТ:</w:t>
      </w:r>
    </w:p>
    <w:p w:rsidR="000F3B99" w:rsidRDefault="007E5CEE" w:rsidP="00C32BF4">
      <w:pPr>
        <w:suppressAutoHyphens/>
        <w:spacing w:before="120" w:after="0" w:line="240" w:lineRule="auto"/>
        <w:ind w:firstLine="992"/>
        <w:jc w:val="both"/>
        <w:rPr>
          <w:rFonts w:ascii="Times New Roman" w:hAnsi="Times New Roman"/>
          <w:sz w:val="28"/>
          <w:szCs w:val="28"/>
        </w:rPr>
      </w:pPr>
      <w:r>
        <w:rPr>
          <w:rFonts w:ascii="Times New Roman" w:hAnsi="Times New Roman"/>
          <w:sz w:val="28"/>
          <w:szCs w:val="28"/>
        </w:rPr>
        <w:t>Принять к сведению</w:t>
      </w:r>
      <w:r w:rsidR="000F3B99">
        <w:rPr>
          <w:rFonts w:ascii="Times New Roman" w:hAnsi="Times New Roman"/>
          <w:sz w:val="28"/>
          <w:szCs w:val="28"/>
        </w:rPr>
        <w:t xml:space="preserve"> информацию о </w:t>
      </w:r>
      <w:r w:rsidR="00070B3D">
        <w:rPr>
          <w:rFonts w:ascii="Times New Roman" w:hAnsi="Times New Roman"/>
          <w:sz w:val="28"/>
          <w:szCs w:val="28"/>
        </w:rPr>
        <w:t>работе</w:t>
      </w:r>
      <w:r w:rsidR="000F3B99">
        <w:rPr>
          <w:rFonts w:ascii="Times New Roman" w:hAnsi="Times New Roman"/>
          <w:sz w:val="28"/>
          <w:szCs w:val="28"/>
        </w:rPr>
        <w:t xml:space="preserve"> Президиума Российского профессионального союза железнодорожников и транспортных строителей (РОСПРОФЖЕЛ)</w:t>
      </w:r>
      <w:r w:rsidR="00C9508F" w:rsidRPr="00C9508F">
        <w:t xml:space="preserve"> </w:t>
      </w:r>
      <w:r w:rsidR="00C9508F">
        <w:t xml:space="preserve"> </w:t>
      </w:r>
      <w:r w:rsidR="00C9508F" w:rsidRPr="00C9508F">
        <w:rPr>
          <w:rFonts w:ascii="Times New Roman" w:hAnsi="Times New Roman"/>
          <w:sz w:val="28"/>
          <w:szCs w:val="28"/>
        </w:rPr>
        <w:t>и Аппарата Центрального комитета РОСПРОФЖЕЛ</w:t>
      </w:r>
      <w:r w:rsidR="000F3B99">
        <w:rPr>
          <w:rFonts w:ascii="Times New Roman" w:hAnsi="Times New Roman"/>
          <w:sz w:val="28"/>
          <w:szCs w:val="28"/>
        </w:rPr>
        <w:t xml:space="preserve"> за период между </w:t>
      </w:r>
      <w:r w:rsidR="000039EF">
        <w:rPr>
          <w:rFonts w:ascii="Times New Roman" w:hAnsi="Times New Roman"/>
          <w:sz w:val="28"/>
          <w:szCs w:val="28"/>
          <w:lang w:val="en-US"/>
        </w:rPr>
        <w:t>X</w:t>
      </w:r>
      <w:r w:rsidR="00754281">
        <w:rPr>
          <w:rFonts w:ascii="Times New Roman" w:hAnsi="Times New Roman"/>
          <w:sz w:val="28"/>
          <w:szCs w:val="28"/>
          <w:lang w:val="en-US"/>
        </w:rPr>
        <w:t>I</w:t>
      </w:r>
      <w:r w:rsidR="005E4015" w:rsidRPr="007E0A4E">
        <w:rPr>
          <w:rFonts w:ascii="Times New Roman" w:hAnsi="Times New Roman"/>
          <w:sz w:val="28"/>
          <w:szCs w:val="28"/>
        </w:rPr>
        <w:t xml:space="preserve"> </w:t>
      </w:r>
      <w:r w:rsidR="000039EF">
        <w:rPr>
          <w:rFonts w:ascii="Times New Roman" w:hAnsi="Times New Roman"/>
          <w:sz w:val="28"/>
          <w:szCs w:val="28"/>
        </w:rPr>
        <w:t>(</w:t>
      </w:r>
      <w:r w:rsidR="00754281" w:rsidRPr="00754281">
        <w:rPr>
          <w:rFonts w:ascii="Times New Roman" w:hAnsi="Times New Roman"/>
          <w:sz w:val="28"/>
          <w:szCs w:val="28"/>
        </w:rPr>
        <w:t>13</w:t>
      </w:r>
      <w:r w:rsidR="00B24E82">
        <w:rPr>
          <w:rFonts w:ascii="Times New Roman" w:hAnsi="Times New Roman"/>
          <w:sz w:val="28"/>
          <w:szCs w:val="28"/>
        </w:rPr>
        <w:t>.</w:t>
      </w:r>
      <w:r w:rsidR="00754281" w:rsidRPr="00754281">
        <w:rPr>
          <w:rFonts w:ascii="Times New Roman" w:hAnsi="Times New Roman"/>
          <w:sz w:val="28"/>
          <w:szCs w:val="28"/>
        </w:rPr>
        <w:t>10</w:t>
      </w:r>
      <w:r w:rsidR="000039EF">
        <w:rPr>
          <w:rFonts w:ascii="Times New Roman" w:hAnsi="Times New Roman"/>
          <w:sz w:val="28"/>
          <w:szCs w:val="28"/>
        </w:rPr>
        <w:t xml:space="preserve">.2020 г.) </w:t>
      </w:r>
      <w:r w:rsidR="003B16E6">
        <w:rPr>
          <w:rFonts w:ascii="Times New Roman" w:hAnsi="Times New Roman"/>
          <w:sz w:val="28"/>
          <w:szCs w:val="28"/>
        </w:rPr>
        <w:t xml:space="preserve">и </w:t>
      </w:r>
      <w:r w:rsidR="003B16E6">
        <w:rPr>
          <w:rFonts w:ascii="Times New Roman" w:hAnsi="Times New Roman"/>
          <w:sz w:val="28"/>
          <w:szCs w:val="28"/>
          <w:lang w:val="en-US"/>
        </w:rPr>
        <w:t>XI</w:t>
      </w:r>
      <w:r w:rsidR="00754281">
        <w:rPr>
          <w:rFonts w:ascii="Times New Roman" w:hAnsi="Times New Roman"/>
          <w:sz w:val="28"/>
          <w:szCs w:val="28"/>
          <w:lang w:val="en-US"/>
        </w:rPr>
        <w:t>II</w:t>
      </w:r>
      <w:r w:rsidR="003B16E6" w:rsidRPr="003B16E6">
        <w:rPr>
          <w:rFonts w:ascii="Times New Roman" w:hAnsi="Times New Roman"/>
          <w:sz w:val="28"/>
          <w:szCs w:val="28"/>
        </w:rPr>
        <w:t xml:space="preserve"> </w:t>
      </w:r>
      <w:r w:rsidR="003B16E6">
        <w:rPr>
          <w:rFonts w:ascii="Times New Roman" w:hAnsi="Times New Roman"/>
          <w:sz w:val="28"/>
          <w:szCs w:val="28"/>
        </w:rPr>
        <w:t>(1</w:t>
      </w:r>
      <w:r w:rsidR="00754281" w:rsidRPr="00754281">
        <w:rPr>
          <w:rFonts w:ascii="Times New Roman" w:hAnsi="Times New Roman"/>
          <w:sz w:val="28"/>
          <w:szCs w:val="28"/>
        </w:rPr>
        <w:t>6</w:t>
      </w:r>
      <w:r w:rsidR="003B16E6">
        <w:rPr>
          <w:rFonts w:ascii="Times New Roman" w:hAnsi="Times New Roman"/>
          <w:sz w:val="28"/>
          <w:szCs w:val="28"/>
        </w:rPr>
        <w:t>.</w:t>
      </w:r>
      <w:r w:rsidR="00754281" w:rsidRPr="00D138D5">
        <w:rPr>
          <w:rFonts w:ascii="Times New Roman" w:hAnsi="Times New Roman"/>
          <w:sz w:val="28"/>
          <w:szCs w:val="28"/>
        </w:rPr>
        <w:t>03</w:t>
      </w:r>
      <w:r w:rsidR="003B16E6">
        <w:rPr>
          <w:rFonts w:ascii="Times New Roman" w:hAnsi="Times New Roman"/>
          <w:sz w:val="28"/>
          <w:szCs w:val="28"/>
        </w:rPr>
        <w:t>.202</w:t>
      </w:r>
      <w:r w:rsidR="00754281" w:rsidRPr="00D138D5">
        <w:rPr>
          <w:rFonts w:ascii="Times New Roman" w:hAnsi="Times New Roman"/>
          <w:sz w:val="28"/>
          <w:szCs w:val="28"/>
        </w:rPr>
        <w:t>1</w:t>
      </w:r>
      <w:r w:rsidR="003B16E6">
        <w:rPr>
          <w:rFonts w:ascii="Times New Roman" w:hAnsi="Times New Roman"/>
          <w:sz w:val="28"/>
          <w:szCs w:val="28"/>
        </w:rPr>
        <w:t xml:space="preserve"> г.) </w:t>
      </w:r>
      <w:r w:rsidR="000F3B99">
        <w:rPr>
          <w:rFonts w:ascii="Times New Roman" w:hAnsi="Times New Roman"/>
          <w:sz w:val="28"/>
          <w:szCs w:val="28"/>
        </w:rPr>
        <w:t>Пленумами</w:t>
      </w:r>
      <w:r w:rsidR="00C9508F">
        <w:rPr>
          <w:rFonts w:ascii="Times New Roman" w:hAnsi="Times New Roman"/>
          <w:sz w:val="28"/>
          <w:szCs w:val="28"/>
        </w:rPr>
        <w:t xml:space="preserve"> </w:t>
      </w:r>
      <w:r w:rsidR="000022FC">
        <w:rPr>
          <w:rFonts w:ascii="Times New Roman" w:hAnsi="Times New Roman"/>
          <w:sz w:val="28"/>
          <w:szCs w:val="28"/>
        </w:rPr>
        <w:t>Центрального комитета Профсоюза</w:t>
      </w:r>
      <w:r w:rsidR="000F3B99">
        <w:rPr>
          <w:rFonts w:ascii="Times New Roman" w:hAnsi="Times New Roman"/>
          <w:sz w:val="28"/>
          <w:szCs w:val="28"/>
        </w:rPr>
        <w:t>.</w:t>
      </w:r>
    </w:p>
    <w:p w:rsidR="000F3B99" w:rsidRDefault="000F3B99" w:rsidP="00C32BF4">
      <w:pPr>
        <w:suppressAutoHyphens/>
        <w:spacing w:before="120" w:after="0" w:line="240" w:lineRule="auto"/>
        <w:ind w:firstLine="992"/>
        <w:jc w:val="both"/>
        <w:rPr>
          <w:rFonts w:ascii="Times New Roman" w:hAnsi="Times New Roman"/>
          <w:sz w:val="28"/>
          <w:szCs w:val="28"/>
        </w:rPr>
      </w:pPr>
    </w:p>
    <w:p w:rsidR="000F3B99" w:rsidRPr="007437C3" w:rsidRDefault="000F3B99" w:rsidP="00C32BF4">
      <w:pPr>
        <w:suppressAutoHyphens/>
        <w:spacing w:before="120" w:after="0" w:line="240" w:lineRule="auto"/>
        <w:ind w:firstLine="992"/>
        <w:jc w:val="both"/>
        <w:rPr>
          <w:rFonts w:ascii="Times New Roman" w:hAnsi="Times New Roman"/>
          <w:sz w:val="28"/>
          <w:szCs w:val="28"/>
        </w:rPr>
      </w:pPr>
    </w:p>
    <w:tbl>
      <w:tblPr>
        <w:tblW w:w="10135" w:type="dxa"/>
        <w:tblLayout w:type="fixed"/>
        <w:tblCellMar>
          <w:left w:w="70" w:type="dxa"/>
          <w:right w:w="70" w:type="dxa"/>
        </w:tblCellMar>
        <w:tblLook w:val="04A0" w:firstRow="1" w:lastRow="0" w:firstColumn="1" w:lastColumn="0" w:noHBand="0" w:noVBand="1"/>
      </w:tblPr>
      <w:tblGrid>
        <w:gridCol w:w="3525"/>
        <w:gridCol w:w="3349"/>
        <w:gridCol w:w="3261"/>
      </w:tblGrid>
      <w:tr w:rsidR="007437C3" w:rsidRPr="007437C3" w:rsidTr="000F3B99">
        <w:tc>
          <w:tcPr>
            <w:tcW w:w="3525" w:type="dxa"/>
            <w:hideMark/>
          </w:tcPr>
          <w:p w:rsidR="007437C3" w:rsidRPr="007437C3" w:rsidRDefault="007437C3" w:rsidP="00C32BF4">
            <w:pPr>
              <w:suppressAutoHyphens/>
              <w:spacing w:before="640" w:after="0" w:line="240" w:lineRule="auto"/>
              <w:jc w:val="both"/>
              <w:rPr>
                <w:rFonts w:ascii="Times New Roman" w:hAnsi="Times New Roman"/>
                <w:b/>
                <w:sz w:val="28"/>
                <w:szCs w:val="24"/>
              </w:rPr>
            </w:pPr>
            <w:r w:rsidRPr="007437C3">
              <w:rPr>
                <w:rFonts w:ascii="Times New Roman" w:hAnsi="Times New Roman"/>
                <w:b/>
                <w:sz w:val="28"/>
                <w:szCs w:val="20"/>
              </w:rPr>
              <w:t>Председатель Профсоюза</w:t>
            </w:r>
          </w:p>
        </w:tc>
        <w:tc>
          <w:tcPr>
            <w:tcW w:w="3349" w:type="dxa"/>
          </w:tcPr>
          <w:p w:rsidR="007437C3" w:rsidRPr="007437C3" w:rsidRDefault="007437C3" w:rsidP="00C32BF4">
            <w:pPr>
              <w:suppressAutoHyphens/>
              <w:spacing w:after="0" w:line="240" w:lineRule="auto"/>
              <w:jc w:val="right"/>
              <w:rPr>
                <w:rFonts w:ascii="Times New Roman" w:hAnsi="Times New Roman"/>
                <w:sz w:val="28"/>
                <w:szCs w:val="24"/>
              </w:rPr>
            </w:pPr>
          </w:p>
        </w:tc>
        <w:tc>
          <w:tcPr>
            <w:tcW w:w="3261" w:type="dxa"/>
            <w:hideMark/>
          </w:tcPr>
          <w:p w:rsidR="007437C3" w:rsidRPr="007437C3" w:rsidRDefault="000F3B99" w:rsidP="00C32BF4">
            <w:pPr>
              <w:suppressAutoHyphens/>
              <w:spacing w:before="640" w:after="0" w:line="240" w:lineRule="auto"/>
              <w:rPr>
                <w:rFonts w:ascii="Times New Roman" w:hAnsi="Times New Roman"/>
                <w:b/>
                <w:sz w:val="28"/>
                <w:szCs w:val="24"/>
              </w:rPr>
            </w:pPr>
            <w:r>
              <w:rPr>
                <w:rFonts w:ascii="Times New Roman" w:hAnsi="Times New Roman"/>
                <w:b/>
                <w:sz w:val="28"/>
                <w:szCs w:val="20"/>
              </w:rPr>
              <w:t xml:space="preserve">       </w:t>
            </w:r>
            <w:r w:rsidR="007437C3" w:rsidRPr="007437C3">
              <w:rPr>
                <w:rFonts w:ascii="Times New Roman" w:hAnsi="Times New Roman"/>
                <w:b/>
                <w:sz w:val="28"/>
                <w:szCs w:val="20"/>
              </w:rPr>
              <w:t>Н.А. Н</w:t>
            </w:r>
            <w:r w:rsidR="00070B3D">
              <w:rPr>
                <w:rFonts w:ascii="Times New Roman" w:hAnsi="Times New Roman"/>
                <w:b/>
                <w:sz w:val="28"/>
                <w:szCs w:val="20"/>
              </w:rPr>
              <w:t>икифоров</w:t>
            </w:r>
          </w:p>
        </w:tc>
      </w:tr>
    </w:tbl>
    <w:p w:rsidR="00B83453" w:rsidRDefault="00B83453" w:rsidP="00B83453">
      <w:pPr>
        <w:suppressAutoHyphens/>
        <w:spacing w:after="0" w:line="240" w:lineRule="auto"/>
        <w:jc w:val="both"/>
        <w:rPr>
          <w:rFonts w:ascii="Times New Roman" w:hAnsi="Times New Roman"/>
          <w:sz w:val="28"/>
          <w:szCs w:val="28"/>
        </w:rPr>
      </w:pPr>
    </w:p>
    <w:p w:rsidR="00B83453" w:rsidRDefault="00B83453">
      <w:pPr>
        <w:spacing w:after="0" w:line="240" w:lineRule="auto"/>
        <w:rPr>
          <w:rFonts w:ascii="Times New Roman" w:hAnsi="Times New Roman"/>
          <w:sz w:val="28"/>
          <w:szCs w:val="28"/>
        </w:rPr>
      </w:pPr>
      <w:r>
        <w:rPr>
          <w:rFonts w:ascii="Times New Roman" w:hAnsi="Times New Roman"/>
          <w:sz w:val="28"/>
          <w:szCs w:val="28"/>
        </w:rPr>
        <w:br w:type="page"/>
      </w:r>
    </w:p>
    <w:p w:rsidR="00B83453" w:rsidRPr="00B83453" w:rsidRDefault="00B83453" w:rsidP="00614537">
      <w:pPr>
        <w:suppressAutoHyphens/>
        <w:spacing w:after="0" w:line="240" w:lineRule="auto"/>
        <w:jc w:val="center"/>
        <w:rPr>
          <w:rFonts w:ascii="Times New Roman" w:eastAsiaTheme="minorHAnsi" w:hAnsi="Times New Roman"/>
          <w:b/>
          <w:sz w:val="28"/>
          <w:szCs w:val="28"/>
          <w:lang w:eastAsia="en-US"/>
        </w:rPr>
      </w:pPr>
      <w:r w:rsidRPr="00B83453">
        <w:rPr>
          <w:rFonts w:ascii="Times New Roman" w:eastAsiaTheme="minorHAnsi" w:hAnsi="Times New Roman"/>
          <w:b/>
          <w:sz w:val="28"/>
          <w:szCs w:val="28"/>
          <w:lang w:eastAsia="en-US"/>
        </w:rPr>
        <w:lastRenderedPageBreak/>
        <w:t>И Н Ф О Р М А Ц И Я</w:t>
      </w:r>
    </w:p>
    <w:p w:rsidR="002D4073" w:rsidRDefault="00B83453" w:rsidP="001259F7">
      <w:pPr>
        <w:suppressAutoHyphens/>
        <w:spacing w:after="0" w:line="240" w:lineRule="auto"/>
        <w:jc w:val="center"/>
        <w:rPr>
          <w:rFonts w:ascii="Times New Roman" w:eastAsiaTheme="minorHAnsi" w:hAnsi="Times New Roman"/>
          <w:b/>
          <w:sz w:val="28"/>
          <w:szCs w:val="28"/>
          <w:lang w:eastAsia="en-US"/>
        </w:rPr>
      </w:pPr>
      <w:r w:rsidRPr="00B83453">
        <w:rPr>
          <w:rFonts w:ascii="Times New Roman" w:eastAsiaTheme="minorHAnsi" w:hAnsi="Times New Roman"/>
          <w:b/>
          <w:sz w:val="28"/>
          <w:szCs w:val="28"/>
          <w:lang w:eastAsia="en-US"/>
        </w:rPr>
        <w:t>о работе Президиума Российского профессионального союза железнодорожников и транспортных строителей (РОСПРОФЖЕЛ)</w:t>
      </w:r>
      <w:r w:rsidR="001259F7">
        <w:rPr>
          <w:rFonts w:ascii="Times New Roman" w:eastAsiaTheme="minorHAnsi" w:hAnsi="Times New Roman"/>
          <w:b/>
          <w:sz w:val="28"/>
          <w:szCs w:val="28"/>
          <w:lang w:eastAsia="en-US"/>
        </w:rPr>
        <w:t xml:space="preserve"> </w:t>
      </w:r>
      <w:r w:rsidRPr="00B83453">
        <w:rPr>
          <w:rFonts w:ascii="Times New Roman" w:eastAsiaTheme="minorHAnsi" w:hAnsi="Times New Roman"/>
          <w:b/>
          <w:sz w:val="28"/>
          <w:szCs w:val="28"/>
          <w:lang w:eastAsia="en-US"/>
        </w:rPr>
        <w:t>и Аппарата Центрального комитета РОСПРОФЖЕЛ</w:t>
      </w:r>
      <w:r w:rsidR="001259F7">
        <w:rPr>
          <w:rFonts w:ascii="Times New Roman" w:eastAsiaTheme="minorHAnsi" w:hAnsi="Times New Roman"/>
          <w:b/>
          <w:sz w:val="28"/>
          <w:szCs w:val="28"/>
          <w:lang w:eastAsia="en-US"/>
        </w:rPr>
        <w:t xml:space="preserve"> </w:t>
      </w:r>
      <w:r w:rsidRPr="00B83453">
        <w:rPr>
          <w:rFonts w:ascii="Times New Roman" w:eastAsiaTheme="minorHAnsi" w:hAnsi="Times New Roman"/>
          <w:b/>
          <w:sz w:val="28"/>
          <w:szCs w:val="28"/>
          <w:lang w:eastAsia="en-US"/>
        </w:rPr>
        <w:t>за период между</w:t>
      </w:r>
      <w:r w:rsidRPr="002D4073">
        <w:rPr>
          <w:rFonts w:ascii="Times New Roman" w:eastAsiaTheme="minorHAnsi" w:hAnsi="Times New Roman"/>
          <w:b/>
          <w:sz w:val="28"/>
          <w:szCs w:val="28"/>
          <w:lang w:eastAsia="en-US"/>
        </w:rPr>
        <w:t xml:space="preserve"> </w:t>
      </w:r>
      <w:r w:rsidR="00D138D5">
        <w:rPr>
          <w:rFonts w:ascii="Times New Roman" w:hAnsi="Times New Roman"/>
          <w:b/>
          <w:sz w:val="28"/>
          <w:szCs w:val="28"/>
          <w:lang w:val="en-US"/>
        </w:rPr>
        <w:t>XI</w:t>
      </w:r>
      <w:r w:rsidR="003B16E6" w:rsidRPr="002D4073">
        <w:rPr>
          <w:rFonts w:ascii="Times New Roman" w:hAnsi="Times New Roman"/>
          <w:b/>
          <w:sz w:val="28"/>
          <w:szCs w:val="28"/>
        </w:rPr>
        <w:t xml:space="preserve"> (</w:t>
      </w:r>
      <w:r w:rsidR="007E2E9C">
        <w:rPr>
          <w:rFonts w:ascii="Times New Roman" w:hAnsi="Times New Roman"/>
          <w:b/>
          <w:sz w:val="28"/>
          <w:szCs w:val="28"/>
        </w:rPr>
        <w:t>13</w:t>
      </w:r>
      <w:r w:rsidR="003B16E6" w:rsidRPr="002D4073">
        <w:rPr>
          <w:rFonts w:ascii="Times New Roman" w:hAnsi="Times New Roman"/>
          <w:b/>
          <w:sz w:val="28"/>
          <w:szCs w:val="28"/>
        </w:rPr>
        <w:t>.</w:t>
      </w:r>
      <w:r w:rsidR="007E2E9C">
        <w:rPr>
          <w:rFonts w:ascii="Times New Roman" w:hAnsi="Times New Roman"/>
          <w:b/>
          <w:sz w:val="28"/>
          <w:szCs w:val="28"/>
        </w:rPr>
        <w:t>10</w:t>
      </w:r>
      <w:r w:rsidR="003B16E6" w:rsidRPr="002D4073">
        <w:rPr>
          <w:rFonts w:ascii="Times New Roman" w:hAnsi="Times New Roman"/>
          <w:b/>
          <w:sz w:val="28"/>
          <w:szCs w:val="28"/>
        </w:rPr>
        <w:t xml:space="preserve">.2020 г.) и </w:t>
      </w:r>
      <w:r w:rsidR="003B16E6" w:rsidRPr="002D4073">
        <w:rPr>
          <w:rFonts w:ascii="Times New Roman" w:hAnsi="Times New Roman"/>
          <w:b/>
          <w:sz w:val="28"/>
          <w:szCs w:val="28"/>
          <w:lang w:val="en-US"/>
        </w:rPr>
        <w:t>XI</w:t>
      </w:r>
      <w:r w:rsidR="00EC63EA">
        <w:rPr>
          <w:rFonts w:ascii="Times New Roman" w:hAnsi="Times New Roman"/>
          <w:b/>
          <w:sz w:val="28"/>
          <w:szCs w:val="28"/>
          <w:lang w:val="en-US"/>
        </w:rPr>
        <w:t>II</w:t>
      </w:r>
      <w:r w:rsidR="003B16E6" w:rsidRPr="002D4073">
        <w:rPr>
          <w:rFonts w:ascii="Times New Roman" w:hAnsi="Times New Roman"/>
          <w:b/>
          <w:sz w:val="28"/>
          <w:szCs w:val="28"/>
        </w:rPr>
        <w:t xml:space="preserve"> (</w:t>
      </w:r>
      <w:r w:rsidR="00EC63EA">
        <w:rPr>
          <w:rFonts w:ascii="Times New Roman" w:hAnsi="Times New Roman"/>
          <w:b/>
          <w:sz w:val="28"/>
          <w:szCs w:val="28"/>
        </w:rPr>
        <w:t>23</w:t>
      </w:r>
      <w:r w:rsidR="003B16E6" w:rsidRPr="002D4073">
        <w:rPr>
          <w:rFonts w:ascii="Times New Roman" w:hAnsi="Times New Roman"/>
          <w:b/>
          <w:sz w:val="28"/>
          <w:szCs w:val="28"/>
        </w:rPr>
        <w:t>.</w:t>
      </w:r>
      <w:r w:rsidR="007E2E9C">
        <w:rPr>
          <w:rFonts w:ascii="Times New Roman" w:hAnsi="Times New Roman"/>
          <w:b/>
          <w:sz w:val="28"/>
          <w:szCs w:val="28"/>
        </w:rPr>
        <w:t>03</w:t>
      </w:r>
      <w:r w:rsidR="003B16E6" w:rsidRPr="002D4073">
        <w:rPr>
          <w:rFonts w:ascii="Times New Roman" w:hAnsi="Times New Roman"/>
          <w:b/>
          <w:sz w:val="28"/>
          <w:szCs w:val="28"/>
        </w:rPr>
        <w:t>.202</w:t>
      </w:r>
      <w:r w:rsidR="007E2E9C">
        <w:rPr>
          <w:rFonts w:ascii="Times New Roman" w:hAnsi="Times New Roman"/>
          <w:b/>
          <w:sz w:val="28"/>
          <w:szCs w:val="28"/>
        </w:rPr>
        <w:t>1</w:t>
      </w:r>
      <w:r w:rsidR="003B16E6" w:rsidRPr="002D4073">
        <w:rPr>
          <w:rFonts w:ascii="Times New Roman" w:hAnsi="Times New Roman"/>
          <w:b/>
          <w:sz w:val="28"/>
          <w:szCs w:val="28"/>
        </w:rPr>
        <w:t xml:space="preserve"> г.) </w:t>
      </w:r>
      <w:r w:rsidRPr="00B83453">
        <w:rPr>
          <w:rFonts w:ascii="Times New Roman" w:eastAsiaTheme="minorHAnsi" w:hAnsi="Times New Roman"/>
          <w:b/>
          <w:sz w:val="28"/>
          <w:szCs w:val="28"/>
          <w:lang w:eastAsia="en-US"/>
        </w:rPr>
        <w:t xml:space="preserve">Пленумами </w:t>
      </w:r>
      <w:r w:rsidR="001259F7">
        <w:rPr>
          <w:rFonts w:ascii="Times New Roman" w:eastAsiaTheme="minorHAnsi" w:hAnsi="Times New Roman"/>
          <w:b/>
          <w:sz w:val="28"/>
          <w:szCs w:val="28"/>
          <w:lang w:eastAsia="en-US"/>
        </w:rPr>
        <w:t xml:space="preserve">ЦК </w:t>
      </w:r>
      <w:r w:rsidRPr="00B83453">
        <w:rPr>
          <w:rFonts w:ascii="Times New Roman" w:eastAsiaTheme="minorHAnsi" w:hAnsi="Times New Roman"/>
          <w:b/>
          <w:sz w:val="28"/>
          <w:szCs w:val="28"/>
          <w:lang w:eastAsia="en-US"/>
        </w:rPr>
        <w:t>Профсоюза</w:t>
      </w:r>
    </w:p>
    <w:p w:rsidR="001259F7" w:rsidRPr="00B83453" w:rsidRDefault="001259F7" w:rsidP="001259F7">
      <w:pPr>
        <w:suppressAutoHyphens/>
        <w:spacing w:after="0" w:line="240" w:lineRule="auto"/>
        <w:jc w:val="center"/>
        <w:rPr>
          <w:rFonts w:ascii="Times New Roman" w:eastAsiaTheme="minorHAnsi" w:hAnsi="Times New Roman"/>
          <w:b/>
          <w:sz w:val="28"/>
          <w:szCs w:val="28"/>
          <w:lang w:eastAsia="en-US"/>
        </w:rPr>
      </w:pPr>
    </w:p>
    <w:p w:rsidR="00D50C73" w:rsidRPr="004D0845" w:rsidRDefault="00B83453" w:rsidP="004D0845">
      <w:pPr>
        <w:suppressAutoHyphens/>
        <w:spacing w:after="0" w:line="240" w:lineRule="auto"/>
        <w:jc w:val="both"/>
        <w:rPr>
          <w:rFonts w:ascii="Times New Roman" w:eastAsiaTheme="minorHAnsi" w:hAnsi="Times New Roman"/>
          <w:b/>
          <w:i/>
          <w:sz w:val="28"/>
          <w:szCs w:val="28"/>
          <w:u w:val="single"/>
          <w:lang w:eastAsia="en-US"/>
        </w:rPr>
      </w:pPr>
      <w:r w:rsidRPr="000F5EA0">
        <w:rPr>
          <w:rFonts w:ascii="Times New Roman" w:eastAsiaTheme="minorHAnsi" w:hAnsi="Times New Roman"/>
          <w:b/>
          <w:i/>
          <w:sz w:val="28"/>
          <w:szCs w:val="28"/>
          <w:u w:val="single"/>
          <w:lang w:eastAsia="en-US"/>
        </w:rPr>
        <w:t>Организационная работа</w:t>
      </w:r>
    </w:p>
    <w:p w:rsidR="00D50C73" w:rsidRPr="00D50C73" w:rsidRDefault="00D50C73" w:rsidP="00D50C73">
      <w:pPr>
        <w:suppressAutoHyphens/>
        <w:spacing w:after="0" w:line="240" w:lineRule="auto"/>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В отчетный период, </w:t>
      </w:r>
      <w:r w:rsidRPr="00D50C73">
        <w:rPr>
          <w:rFonts w:ascii="Times New Roman" w:eastAsiaTheme="minorHAnsi" w:hAnsi="Times New Roman"/>
          <w:color w:val="000000" w:themeColor="text1"/>
          <w:sz w:val="28"/>
          <w:szCs w:val="28"/>
          <w:lang w:eastAsia="en-US"/>
        </w:rPr>
        <w:t xml:space="preserve">14.10.2020 г. состоялась отчетно-выборная конференция первичной профсоюзной организации открытого акционерного общества «Российские железные дороги» Российского профессионального союза железнодорожников и транспортных строителей (РОСПРОФЖЕЛ). В работе отчетно-выборной конференции принял участие заместитель </w:t>
      </w:r>
      <w:r w:rsidR="00BC2931">
        <w:rPr>
          <w:rFonts w:ascii="Times New Roman" w:eastAsiaTheme="minorHAnsi" w:hAnsi="Times New Roman"/>
          <w:color w:val="000000" w:themeColor="text1"/>
          <w:sz w:val="28"/>
          <w:szCs w:val="28"/>
          <w:lang w:eastAsia="en-US"/>
        </w:rPr>
        <w:t>г</w:t>
      </w:r>
      <w:r w:rsidRPr="00D50C73">
        <w:rPr>
          <w:rFonts w:ascii="Times New Roman" w:eastAsiaTheme="minorHAnsi" w:hAnsi="Times New Roman"/>
          <w:color w:val="000000" w:themeColor="text1"/>
          <w:sz w:val="28"/>
          <w:szCs w:val="28"/>
          <w:lang w:eastAsia="en-US"/>
        </w:rPr>
        <w:t xml:space="preserve">енерального директора ОАО «РЖД» </w:t>
      </w:r>
      <w:proofErr w:type="spellStart"/>
      <w:r w:rsidRPr="00D50C73">
        <w:rPr>
          <w:rFonts w:ascii="Times New Roman" w:eastAsiaTheme="minorHAnsi" w:hAnsi="Times New Roman"/>
          <w:color w:val="000000" w:themeColor="text1"/>
          <w:sz w:val="28"/>
          <w:szCs w:val="28"/>
          <w:lang w:eastAsia="en-US"/>
        </w:rPr>
        <w:t>Шаханов</w:t>
      </w:r>
      <w:proofErr w:type="spellEnd"/>
      <w:r w:rsidRPr="00D50C73">
        <w:rPr>
          <w:rFonts w:ascii="Times New Roman" w:eastAsiaTheme="minorHAnsi" w:hAnsi="Times New Roman"/>
          <w:color w:val="000000" w:themeColor="text1"/>
          <w:sz w:val="28"/>
          <w:szCs w:val="28"/>
          <w:lang w:eastAsia="en-US"/>
        </w:rPr>
        <w:t xml:space="preserve"> Д.С. Работа профсоюзного комитета ППО ОАО «РЖД» признана делегатами удовлетворительной. Доклад контрольно-рев</w:t>
      </w:r>
      <w:r w:rsidR="00BC2931">
        <w:rPr>
          <w:rFonts w:ascii="Times New Roman" w:eastAsiaTheme="minorHAnsi" w:hAnsi="Times New Roman"/>
          <w:color w:val="000000" w:themeColor="text1"/>
          <w:sz w:val="28"/>
          <w:szCs w:val="28"/>
          <w:lang w:eastAsia="en-US"/>
        </w:rPr>
        <w:t>изионной комиссии ППО ОАО «РЖД»</w:t>
      </w:r>
      <w:r w:rsidRPr="00D50C73">
        <w:rPr>
          <w:rFonts w:ascii="Times New Roman" w:eastAsiaTheme="minorHAnsi" w:hAnsi="Times New Roman"/>
          <w:color w:val="000000" w:themeColor="text1"/>
          <w:sz w:val="28"/>
          <w:szCs w:val="28"/>
          <w:lang w:eastAsia="en-US"/>
        </w:rPr>
        <w:t xml:space="preserve"> утвержден. На конференции состоялись выборы профсоюзного комитета, контрольно-ревизионной комиссии ППО ОАО «РЖД». Председателем ППО ОАО «РЖД» избран Черногаев С.И. – Первый заместитель Председателя РОСПРОФЖЕЛ.</w:t>
      </w:r>
    </w:p>
    <w:p w:rsidR="00D50C73" w:rsidRPr="00D50C73" w:rsidRDefault="00D50C73" w:rsidP="00C732DD">
      <w:pPr>
        <w:suppressAutoHyphens/>
        <w:spacing w:after="0" w:line="240" w:lineRule="auto"/>
        <w:ind w:firstLine="851"/>
        <w:jc w:val="both"/>
        <w:rPr>
          <w:rFonts w:ascii="Times New Roman" w:eastAsiaTheme="minorHAnsi" w:hAnsi="Times New Roman"/>
          <w:color w:val="000000" w:themeColor="text1"/>
          <w:sz w:val="28"/>
          <w:szCs w:val="28"/>
          <w:lang w:eastAsia="en-US"/>
        </w:rPr>
      </w:pPr>
      <w:r w:rsidRPr="00D50C73">
        <w:rPr>
          <w:rFonts w:ascii="Times New Roman" w:eastAsiaTheme="minorHAnsi" w:hAnsi="Times New Roman"/>
          <w:color w:val="000000" w:themeColor="text1"/>
          <w:sz w:val="28"/>
          <w:szCs w:val="28"/>
          <w:lang w:eastAsia="en-US"/>
        </w:rPr>
        <w:t>В период между XI и XIII Пленумами ЦК Профсоюза состоялся XII Пленум ЦК Профсоюза в режиме видеоконференцсвязи</w:t>
      </w:r>
      <w:r w:rsidR="000A6583">
        <w:rPr>
          <w:rFonts w:ascii="Times New Roman" w:eastAsiaTheme="minorHAnsi" w:hAnsi="Times New Roman"/>
          <w:color w:val="000000" w:themeColor="text1"/>
          <w:sz w:val="28"/>
          <w:szCs w:val="28"/>
          <w:lang w:eastAsia="en-US"/>
        </w:rPr>
        <w:t>,</w:t>
      </w:r>
      <w:r w:rsidRPr="00D50C73">
        <w:rPr>
          <w:rFonts w:ascii="Times New Roman" w:eastAsiaTheme="minorHAnsi" w:hAnsi="Times New Roman"/>
          <w:color w:val="000000" w:themeColor="text1"/>
          <w:sz w:val="28"/>
          <w:szCs w:val="28"/>
          <w:lang w:eastAsia="en-US"/>
        </w:rPr>
        <w:t xml:space="preserve"> для выборов делегатов XI (внеочередного) съезда Общероссийского союза – «Федерации Незави</w:t>
      </w:r>
      <w:r w:rsidR="00C732DD">
        <w:rPr>
          <w:rFonts w:ascii="Times New Roman" w:eastAsiaTheme="minorHAnsi" w:hAnsi="Times New Roman"/>
          <w:color w:val="000000" w:themeColor="text1"/>
          <w:sz w:val="28"/>
          <w:szCs w:val="28"/>
          <w:lang w:eastAsia="en-US"/>
        </w:rPr>
        <w:t xml:space="preserve">симых Профсоюзов России» (ФНПР), который состоялся в г. Москве </w:t>
      </w:r>
      <w:r w:rsidRPr="00D50C73">
        <w:rPr>
          <w:rFonts w:ascii="Times New Roman" w:eastAsiaTheme="minorHAnsi" w:hAnsi="Times New Roman"/>
          <w:color w:val="000000" w:themeColor="text1"/>
          <w:sz w:val="28"/>
          <w:szCs w:val="28"/>
          <w:lang w:eastAsia="en-US"/>
        </w:rPr>
        <w:t>24.12.2020 г.</w:t>
      </w:r>
      <w:r w:rsidR="00C732DD">
        <w:rPr>
          <w:rFonts w:ascii="Times New Roman" w:eastAsiaTheme="minorHAnsi" w:hAnsi="Times New Roman"/>
          <w:color w:val="000000" w:themeColor="text1"/>
          <w:sz w:val="28"/>
          <w:szCs w:val="28"/>
          <w:lang w:eastAsia="en-US"/>
        </w:rPr>
        <w:t xml:space="preserve"> В</w:t>
      </w:r>
      <w:r w:rsidRPr="00D50C73">
        <w:rPr>
          <w:rFonts w:ascii="Times New Roman" w:eastAsiaTheme="minorHAnsi" w:hAnsi="Times New Roman"/>
          <w:color w:val="000000" w:themeColor="text1"/>
          <w:sz w:val="28"/>
          <w:szCs w:val="28"/>
          <w:lang w:eastAsia="en-US"/>
        </w:rPr>
        <w:t xml:space="preserve"> </w:t>
      </w:r>
      <w:r w:rsidR="00C732DD">
        <w:rPr>
          <w:rFonts w:ascii="Times New Roman" w:eastAsiaTheme="minorHAnsi" w:hAnsi="Times New Roman"/>
          <w:color w:val="000000" w:themeColor="text1"/>
          <w:sz w:val="28"/>
          <w:szCs w:val="28"/>
          <w:lang w:eastAsia="en-US"/>
        </w:rPr>
        <w:t xml:space="preserve">его </w:t>
      </w:r>
      <w:r w:rsidRPr="00D50C73">
        <w:rPr>
          <w:rFonts w:ascii="Times New Roman" w:eastAsiaTheme="minorHAnsi" w:hAnsi="Times New Roman"/>
          <w:color w:val="000000" w:themeColor="text1"/>
          <w:sz w:val="28"/>
          <w:szCs w:val="28"/>
          <w:lang w:eastAsia="en-US"/>
        </w:rPr>
        <w:t xml:space="preserve">работе приняли участие три делегата от РОСПРОФЖЕЛ. Съезд ФНПР внес изменения в Устав и </w:t>
      </w:r>
      <w:r w:rsidR="001F68FF">
        <w:rPr>
          <w:rFonts w:ascii="Times New Roman" w:eastAsiaTheme="minorHAnsi" w:hAnsi="Times New Roman"/>
          <w:color w:val="000000" w:themeColor="text1"/>
          <w:sz w:val="28"/>
          <w:szCs w:val="28"/>
          <w:lang w:eastAsia="en-US"/>
        </w:rPr>
        <w:t>П</w:t>
      </w:r>
      <w:r w:rsidRPr="00D50C73">
        <w:rPr>
          <w:rFonts w:ascii="Times New Roman" w:eastAsiaTheme="minorHAnsi" w:hAnsi="Times New Roman"/>
          <w:color w:val="000000" w:themeColor="text1"/>
          <w:sz w:val="28"/>
          <w:szCs w:val="28"/>
          <w:lang w:eastAsia="en-US"/>
        </w:rPr>
        <w:t>оложение о контрольно-ревизионной комиссии ФНПР, образовал Комиссию ФНПР по внутрисоюзным спорам и принял Положение о ее деятельности.</w:t>
      </w:r>
    </w:p>
    <w:p w:rsidR="00D50C73" w:rsidRPr="00D50C73" w:rsidRDefault="00D50C73" w:rsidP="00D50C73">
      <w:pPr>
        <w:suppressAutoHyphens/>
        <w:spacing w:after="0" w:line="240" w:lineRule="auto"/>
        <w:ind w:firstLine="851"/>
        <w:jc w:val="both"/>
        <w:rPr>
          <w:rFonts w:ascii="Times New Roman" w:eastAsiaTheme="minorHAnsi" w:hAnsi="Times New Roman"/>
          <w:color w:val="000000" w:themeColor="text1"/>
          <w:sz w:val="28"/>
          <w:szCs w:val="28"/>
          <w:lang w:eastAsia="en-US"/>
        </w:rPr>
      </w:pPr>
      <w:r w:rsidRPr="00D50C73">
        <w:rPr>
          <w:rFonts w:ascii="Times New Roman" w:eastAsiaTheme="minorHAnsi" w:hAnsi="Times New Roman"/>
          <w:color w:val="000000" w:themeColor="text1"/>
          <w:sz w:val="28"/>
          <w:szCs w:val="28"/>
          <w:lang w:eastAsia="en-US"/>
        </w:rPr>
        <w:t>Проведено 6 заседаний Президиума Профсоюза (в режиме видеоконференцсвязи). На заседаниях рассмотрено более 50 вопросов по основным направлениям деятельности Российского профессионального союза железнодорожников и транспортных строителей, приняты Постановления.</w:t>
      </w:r>
    </w:p>
    <w:p w:rsidR="00D50C73" w:rsidRDefault="00D50C73" w:rsidP="00D50C73">
      <w:pPr>
        <w:suppressAutoHyphens/>
        <w:spacing w:after="0" w:line="240" w:lineRule="auto"/>
        <w:ind w:firstLine="851"/>
        <w:jc w:val="both"/>
        <w:rPr>
          <w:rFonts w:ascii="Times New Roman" w:eastAsiaTheme="minorHAnsi" w:hAnsi="Times New Roman"/>
          <w:color w:val="000000" w:themeColor="text1"/>
          <w:sz w:val="28"/>
          <w:szCs w:val="28"/>
          <w:lang w:eastAsia="en-US"/>
        </w:rPr>
      </w:pPr>
      <w:r w:rsidRPr="00D50C73">
        <w:rPr>
          <w:rFonts w:ascii="Times New Roman" w:eastAsiaTheme="minorHAnsi" w:hAnsi="Times New Roman"/>
          <w:color w:val="000000" w:themeColor="text1"/>
          <w:sz w:val="28"/>
          <w:szCs w:val="28"/>
          <w:lang w:eastAsia="en-US"/>
        </w:rPr>
        <w:t>В целях повышения эффективности действий по защите социально-трудовых прав и интересов работников 2021 год объявлен в РОСПРОФЖЕЛ – Годом организационного и кадрового укрепления Профсоюза, утвержден План мероприятий РОСПРОФЖЕЛ по его проведению. (Постановление Президиум</w:t>
      </w:r>
      <w:r w:rsidR="00ED1540">
        <w:rPr>
          <w:rFonts w:ascii="Times New Roman" w:eastAsiaTheme="minorHAnsi" w:hAnsi="Times New Roman"/>
          <w:color w:val="000000" w:themeColor="text1"/>
          <w:sz w:val="28"/>
          <w:szCs w:val="28"/>
          <w:lang w:eastAsia="en-US"/>
        </w:rPr>
        <w:t>а</w:t>
      </w:r>
      <w:r w:rsidRPr="00D50C73">
        <w:rPr>
          <w:rFonts w:ascii="Times New Roman" w:eastAsiaTheme="minorHAnsi" w:hAnsi="Times New Roman"/>
          <w:color w:val="000000" w:themeColor="text1"/>
          <w:sz w:val="28"/>
          <w:szCs w:val="28"/>
          <w:lang w:eastAsia="en-US"/>
        </w:rPr>
        <w:t xml:space="preserve"> Профсоюза </w:t>
      </w:r>
      <w:r w:rsidR="00266A7C">
        <w:rPr>
          <w:rFonts w:ascii="Times New Roman" w:eastAsiaTheme="minorHAnsi" w:hAnsi="Times New Roman"/>
          <w:color w:val="000000" w:themeColor="text1"/>
          <w:sz w:val="28"/>
          <w:szCs w:val="28"/>
          <w:lang w:eastAsia="en-US"/>
        </w:rPr>
        <w:t xml:space="preserve">от </w:t>
      </w:r>
      <w:r w:rsidRPr="00D50C73">
        <w:rPr>
          <w:rFonts w:ascii="Times New Roman" w:eastAsiaTheme="minorHAnsi" w:hAnsi="Times New Roman"/>
          <w:color w:val="000000" w:themeColor="text1"/>
          <w:sz w:val="28"/>
          <w:szCs w:val="28"/>
          <w:lang w:eastAsia="en-US"/>
        </w:rPr>
        <w:t>17.12.2020 г. № 43.25</w:t>
      </w:r>
      <w:r w:rsidR="00266A7C">
        <w:rPr>
          <w:rFonts w:ascii="Times New Roman" w:eastAsiaTheme="minorHAnsi" w:hAnsi="Times New Roman"/>
          <w:color w:val="000000" w:themeColor="text1"/>
          <w:sz w:val="28"/>
          <w:szCs w:val="28"/>
          <w:lang w:eastAsia="en-US"/>
        </w:rPr>
        <w:t xml:space="preserve"> </w:t>
      </w:r>
      <w:r w:rsidR="00266A7C" w:rsidRPr="00D50C73">
        <w:rPr>
          <w:rFonts w:ascii="Times New Roman" w:eastAsiaTheme="minorHAnsi" w:hAnsi="Times New Roman"/>
          <w:color w:val="000000" w:themeColor="text1"/>
          <w:sz w:val="28"/>
          <w:szCs w:val="28"/>
          <w:lang w:eastAsia="en-US"/>
        </w:rPr>
        <w:t>«О Девизе года»</w:t>
      </w:r>
      <w:r w:rsidRPr="00D50C73">
        <w:rPr>
          <w:rFonts w:ascii="Times New Roman" w:eastAsiaTheme="minorHAnsi" w:hAnsi="Times New Roman"/>
          <w:color w:val="000000" w:themeColor="text1"/>
          <w:sz w:val="28"/>
          <w:szCs w:val="28"/>
          <w:lang w:eastAsia="en-US"/>
        </w:rPr>
        <w:t>).</w:t>
      </w:r>
    </w:p>
    <w:p w:rsidR="00162290" w:rsidRPr="00162290" w:rsidRDefault="000175DB" w:rsidP="00162290">
      <w:pPr>
        <w:tabs>
          <w:tab w:val="left" w:pos="709"/>
        </w:tabs>
        <w:suppressAutoHyphens/>
        <w:spacing w:after="0" w:line="240" w:lineRule="auto"/>
        <w:ind w:firstLine="709"/>
        <w:jc w:val="both"/>
        <w:rPr>
          <w:rFonts w:ascii="Times New Roman" w:hAnsi="Times New Roman"/>
          <w:sz w:val="28"/>
          <w:szCs w:val="28"/>
        </w:rPr>
      </w:pPr>
      <w:r w:rsidRPr="007E2E9C">
        <w:rPr>
          <w:rFonts w:ascii="Times New Roman" w:hAnsi="Times New Roman"/>
          <w:sz w:val="28"/>
          <w:szCs w:val="28"/>
        </w:rPr>
        <w:t xml:space="preserve">В соответствии с планом работы Центрального комитета РОСПРОФЖЕЛ и профсоюзного комитета ППО </w:t>
      </w:r>
      <w:r w:rsidRPr="000175DB">
        <w:rPr>
          <w:rFonts w:ascii="Times New Roman" w:hAnsi="Times New Roman"/>
          <w:sz w:val="28"/>
          <w:szCs w:val="28"/>
        </w:rPr>
        <w:t>ОАО «РЖД»</w:t>
      </w:r>
      <w:r w:rsidRPr="000B31F9">
        <w:rPr>
          <w:rFonts w:ascii="Times New Roman" w:hAnsi="Times New Roman"/>
          <w:sz w:val="28"/>
          <w:szCs w:val="28"/>
        </w:rPr>
        <w:t xml:space="preserve"> в отчётный период в формате видеоконференций состоялись засе</w:t>
      </w:r>
      <w:r w:rsidR="00591134">
        <w:rPr>
          <w:rFonts w:ascii="Times New Roman" w:hAnsi="Times New Roman"/>
          <w:sz w:val="28"/>
          <w:szCs w:val="28"/>
        </w:rPr>
        <w:t xml:space="preserve">дания общественных формирований. </w:t>
      </w:r>
      <w:r w:rsidR="00162290" w:rsidRPr="00162290">
        <w:rPr>
          <w:rFonts w:ascii="Times New Roman" w:hAnsi="Times New Roman"/>
          <w:sz w:val="28"/>
          <w:szCs w:val="28"/>
        </w:rPr>
        <w:t>За период работы между Пленумами ЦК Профсоюза с 1</w:t>
      </w:r>
      <w:r w:rsidR="007A38C9">
        <w:rPr>
          <w:rFonts w:ascii="Times New Roman" w:hAnsi="Times New Roman"/>
          <w:sz w:val="28"/>
          <w:szCs w:val="28"/>
        </w:rPr>
        <w:t>4</w:t>
      </w:r>
      <w:r w:rsidR="00162290" w:rsidRPr="00162290">
        <w:rPr>
          <w:rFonts w:ascii="Times New Roman" w:hAnsi="Times New Roman"/>
          <w:sz w:val="28"/>
          <w:szCs w:val="28"/>
        </w:rPr>
        <w:t xml:space="preserve"> октября 2020 года по </w:t>
      </w:r>
      <w:r w:rsidR="00F41D54">
        <w:rPr>
          <w:rFonts w:ascii="Times New Roman" w:hAnsi="Times New Roman"/>
          <w:sz w:val="28"/>
          <w:szCs w:val="28"/>
        </w:rPr>
        <w:t>23</w:t>
      </w:r>
      <w:r w:rsidR="00162290" w:rsidRPr="00162290">
        <w:rPr>
          <w:rFonts w:ascii="Times New Roman" w:hAnsi="Times New Roman"/>
          <w:sz w:val="28"/>
          <w:szCs w:val="28"/>
        </w:rPr>
        <w:t xml:space="preserve"> марта 2021 года проведено в формате видеоконференции </w:t>
      </w:r>
      <w:r w:rsidR="005E3DC6">
        <w:rPr>
          <w:rFonts w:ascii="Times New Roman" w:hAnsi="Times New Roman"/>
          <w:sz w:val="28"/>
          <w:szCs w:val="28"/>
        </w:rPr>
        <w:t>3</w:t>
      </w:r>
      <w:r w:rsidR="00162290" w:rsidRPr="00162290">
        <w:rPr>
          <w:rFonts w:ascii="Times New Roman" w:hAnsi="Times New Roman"/>
          <w:sz w:val="28"/>
          <w:szCs w:val="28"/>
        </w:rPr>
        <w:t xml:space="preserve"> заседания Советов, действующих при ЦК РОСПРОФЖЕЛ:</w:t>
      </w:r>
    </w:p>
    <w:p w:rsidR="00162290" w:rsidRPr="00162290" w:rsidRDefault="00162290" w:rsidP="00162290">
      <w:pPr>
        <w:tabs>
          <w:tab w:val="left" w:pos="709"/>
        </w:tabs>
        <w:suppressAutoHyphens/>
        <w:spacing w:after="0" w:line="240" w:lineRule="auto"/>
        <w:ind w:firstLine="709"/>
        <w:jc w:val="both"/>
        <w:rPr>
          <w:rFonts w:ascii="Times New Roman" w:hAnsi="Times New Roman"/>
          <w:sz w:val="28"/>
          <w:szCs w:val="28"/>
        </w:rPr>
      </w:pPr>
      <w:r w:rsidRPr="00162290">
        <w:rPr>
          <w:rFonts w:ascii="Times New Roman" w:hAnsi="Times New Roman"/>
          <w:sz w:val="28"/>
          <w:szCs w:val="28"/>
        </w:rPr>
        <w:t>2 декабря – Совета председателей организаций Профсоюза работников</w:t>
      </w:r>
      <w:r w:rsidR="00266A7C">
        <w:rPr>
          <w:rFonts w:ascii="Times New Roman" w:hAnsi="Times New Roman"/>
          <w:sz w:val="28"/>
          <w:szCs w:val="28"/>
        </w:rPr>
        <w:t xml:space="preserve"> ж.д. вузов</w:t>
      </w:r>
      <w:r w:rsidRPr="00162290">
        <w:rPr>
          <w:rFonts w:ascii="Times New Roman" w:hAnsi="Times New Roman"/>
          <w:sz w:val="28"/>
          <w:szCs w:val="28"/>
        </w:rPr>
        <w:t xml:space="preserve">, а 3 декабря – Совета председателей ППО студентов ж.д. вузов. Участники заседаний обсудили особенности работы учреждений отраслевого образования в условиях пандемии </w:t>
      </w:r>
      <w:proofErr w:type="spellStart"/>
      <w:r w:rsidRPr="00162290">
        <w:rPr>
          <w:rFonts w:ascii="Times New Roman" w:hAnsi="Times New Roman"/>
          <w:sz w:val="28"/>
          <w:szCs w:val="28"/>
        </w:rPr>
        <w:t>коронавируса</w:t>
      </w:r>
      <w:proofErr w:type="spellEnd"/>
      <w:r w:rsidRPr="00162290">
        <w:rPr>
          <w:rFonts w:ascii="Times New Roman" w:hAnsi="Times New Roman"/>
          <w:sz w:val="28"/>
          <w:szCs w:val="28"/>
        </w:rPr>
        <w:t>, работ</w:t>
      </w:r>
      <w:r w:rsidR="00CF757B">
        <w:rPr>
          <w:rFonts w:ascii="Times New Roman" w:hAnsi="Times New Roman"/>
          <w:sz w:val="28"/>
          <w:szCs w:val="28"/>
        </w:rPr>
        <w:t>у</w:t>
      </w:r>
      <w:r w:rsidRPr="00162290">
        <w:rPr>
          <w:rFonts w:ascii="Times New Roman" w:hAnsi="Times New Roman"/>
          <w:sz w:val="28"/>
          <w:szCs w:val="28"/>
        </w:rPr>
        <w:t xml:space="preserve"> по мотивации профсоюзного членства, </w:t>
      </w:r>
      <w:r w:rsidRPr="00162290">
        <w:rPr>
          <w:rFonts w:ascii="Times New Roman" w:hAnsi="Times New Roman"/>
          <w:sz w:val="28"/>
          <w:szCs w:val="28"/>
        </w:rPr>
        <w:lastRenderedPageBreak/>
        <w:t>вопросы финансового обеспечении деятельности вузов и их филиалов, выполнении ОС и коллективных договоров</w:t>
      </w:r>
      <w:r w:rsidR="005E3DC6">
        <w:rPr>
          <w:rFonts w:ascii="Times New Roman" w:hAnsi="Times New Roman"/>
          <w:sz w:val="28"/>
          <w:szCs w:val="28"/>
        </w:rPr>
        <w:t xml:space="preserve">, </w:t>
      </w:r>
      <w:r w:rsidR="005E3DC6" w:rsidRPr="005E3DC6">
        <w:rPr>
          <w:rFonts w:ascii="Times New Roman" w:hAnsi="Times New Roman"/>
          <w:sz w:val="28"/>
          <w:szCs w:val="28"/>
        </w:rPr>
        <w:t>были обсуждены насущные вопросы студенчества: летнее оздоровление студентов, активизация деструктивных сил по пропаганде протестной активности среди молодежи, предложения от студентов по развитию молодежной политики РОСПРОФЖЕЛ.</w:t>
      </w:r>
    </w:p>
    <w:p w:rsidR="00162290" w:rsidRPr="00162290" w:rsidRDefault="00162290" w:rsidP="00162290">
      <w:pPr>
        <w:tabs>
          <w:tab w:val="left" w:pos="709"/>
        </w:tabs>
        <w:suppressAutoHyphens/>
        <w:spacing w:after="0" w:line="240" w:lineRule="auto"/>
        <w:ind w:firstLine="709"/>
        <w:jc w:val="both"/>
        <w:rPr>
          <w:rFonts w:ascii="Times New Roman" w:hAnsi="Times New Roman"/>
          <w:sz w:val="28"/>
          <w:szCs w:val="28"/>
        </w:rPr>
      </w:pPr>
      <w:r w:rsidRPr="00162290">
        <w:rPr>
          <w:rFonts w:ascii="Times New Roman" w:hAnsi="Times New Roman"/>
          <w:sz w:val="28"/>
          <w:szCs w:val="28"/>
        </w:rPr>
        <w:t xml:space="preserve">11 декабря – Совета председателей организаций Профсоюза метрополитенов. Участники заседания Совета поделились информацией об утверждении новых коллективных договоров, уровню зарплаты, результатами проведения СОУТ, работе в условиях пандемии </w:t>
      </w:r>
      <w:proofErr w:type="spellStart"/>
      <w:r w:rsidRPr="00162290">
        <w:rPr>
          <w:rFonts w:ascii="Times New Roman" w:hAnsi="Times New Roman"/>
          <w:sz w:val="28"/>
          <w:szCs w:val="28"/>
        </w:rPr>
        <w:t>коронавируса</w:t>
      </w:r>
      <w:proofErr w:type="spellEnd"/>
      <w:r w:rsidRPr="00162290">
        <w:rPr>
          <w:rFonts w:ascii="Times New Roman" w:hAnsi="Times New Roman"/>
          <w:sz w:val="28"/>
          <w:szCs w:val="28"/>
        </w:rPr>
        <w:t xml:space="preserve">. Члены Совета отметили, что вновь заключенные коллективные договоры не ухудшились, а в случае с Московским метрополитеном – улучшились. Члены Совета обратились к ЦК РОСПРОФЖЕЛ </w:t>
      </w:r>
      <w:r w:rsidR="00866810">
        <w:rPr>
          <w:rFonts w:ascii="Times New Roman" w:hAnsi="Times New Roman"/>
          <w:sz w:val="28"/>
          <w:szCs w:val="28"/>
        </w:rPr>
        <w:t xml:space="preserve">о </w:t>
      </w:r>
      <w:r w:rsidRPr="00162290">
        <w:rPr>
          <w:rFonts w:ascii="Times New Roman" w:hAnsi="Times New Roman"/>
          <w:sz w:val="28"/>
          <w:szCs w:val="28"/>
        </w:rPr>
        <w:t>подготов</w:t>
      </w:r>
      <w:r w:rsidR="00866810">
        <w:rPr>
          <w:rFonts w:ascii="Times New Roman" w:hAnsi="Times New Roman"/>
          <w:sz w:val="28"/>
          <w:szCs w:val="28"/>
        </w:rPr>
        <w:t>ке</w:t>
      </w:r>
      <w:r w:rsidRPr="00162290">
        <w:rPr>
          <w:rFonts w:ascii="Times New Roman" w:hAnsi="Times New Roman"/>
          <w:sz w:val="28"/>
          <w:szCs w:val="28"/>
        </w:rPr>
        <w:t xml:space="preserve"> обращения </w:t>
      </w:r>
      <w:r w:rsidR="00866810">
        <w:rPr>
          <w:rFonts w:ascii="Times New Roman" w:hAnsi="Times New Roman"/>
          <w:sz w:val="28"/>
          <w:szCs w:val="28"/>
        </w:rPr>
        <w:t>в Минтруд и Минтранс</w:t>
      </w:r>
      <w:r w:rsidRPr="00162290">
        <w:rPr>
          <w:rFonts w:ascii="Times New Roman" w:hAnsi="Times New Roman"/>
          <w:sz w:val="28"/>
          <w:szCs w:val="28"/>
        </w:rPr>
        <w:t>, Правительств</w:t>
      </w:r>
      <w:r w:rsidR="00866810">
        <w:rPr>
          <w:rFonts w:ascii="Times New Roman" w:hAnsi="Times New Roman"/>
          <w:sz w:val="28"/>
          <w:szCs w:val="28"/>
        </w:rPr>
        <w:t>о</w:t>
      </w:r>
      <w:r w:rsidRPr="00162290">
        <w:rPr>
          <w:rFonts w:ascii="Times New Roman" w:hAnsi="Times New Roman"/>
          <w:sz w:val="28"/>
          <w:szCs w:val="28"/>
        </w:rPr>
        <w:t xml:space="preserve"> РФ о необходимости пересмотр</w:t>
      </w:r>
      <w:r w:rsidR="00866810">
        <w:rPr>
          <w:rFonts w:ascii="Times New Roman" w:hAnsi="Times New Roman"/>
          <w:sz w:val="28"/>
          <w:szCs w:val="28"/>
        </w:rPr>
        <w:t>а</w:t>
      </w:r>
      <w:r w:rsidRPr="00162290">
        <w:rPr>
          <w:rFonts w:ascii="Times New Roman" w:hAnsi="Times New Roman"/>
          <w:sz w:val="28"/>
          <w:szCs w:val="28"/>
        </w:rPr>
        <w:t xml:space="preserve"> параметр</w:t>
      </w:r>
      <w:r w:rsidR="00866810">
        <w:rPr>
          <w:rFonts w:ascii="Times New Roman" w:hAnsi="Times New Roman"/>
          <w:sz w:val="28"/>
          <w:szCs w:val="28"/>
        </w:rPr>
        <w:t>ов</w:t>
      </w:r>
      <w:r w:rsidRPr="00162290">
        <w:rPr>
          <w:rFonts w:ascii="Times New Roman" w:hAnsi="Times New Roman"/>
          <w:sz w:val="28"/>
          <w:szCs w:val="28"/>
        </w:rPr>
        <w:t xml:space="preserve"> СОУТ для метрополитенов.</w:t>
      </w:r>
    </w:p>
    <w:p w:rsidR="00803189" w:rsidRDefault="00162290" w:rsidP="00162290">
      <w:pPr>
        <w:tabs>
          <w:tab w:val="left" w:pos="709"/>
        </w:tabs>
        <w:suppressAutoHyphens/>
        <w:spacing w:after="0" w:line="240" w:lineRule="auto"/>
        <w:ind w:firstLine="709"/>
        <w:jc w:val="both"/>
        <w:rPr>
          <w:rFonts w:ascii="Times New Roman" w:hAnsi="Times New Roman"/>
          <w:sz w:val="28"/>
          <w:szCs w:val="28"/>
        </w:rPr>
      </w:pPr>
      <w:r w:rsidRPr="00162290">
        <w:rPr>
          <w:rFonts w:ascii="Times New Roman" w:hAnsi="Times New Roman"/>
          <w:sz w:val="28"/>
          <w:szCs w:val="28"/>
        </w:rPr>
        <w:t xml:space="preserve">Помимо этого, в отчётный период, состоялись 6 заседаний Советов председателей ППО при профсоюзном комитете ППО ОАО «РЖД», действующих в филиалах ОАО «РЖД»: Совместное заседание Советов председателей ППО, действующих в </w:t>
      </w:r>
      <w:r w:rsidR="00A92687">
        <w:rPr>
          <w:rFonts w:ascii="Times New Roman" w:hAnsi="Times New Roman"/>
          <w:sz w:val="28"/>
          <w:szCs w:val="28"/>
        </w:rPr>
        <w:t>Дирекции тяги</w:t>
      </w:r>
      <w:r w:rsidRPr="00162290">
        <w:rPr>
          <w:rFonts w:ascii="Times New Roman" w:hAnsi="Times New Roman"/>
          <w:sz w:val="28"/>
          <w:szCs w:val="28"/>
        </w:rPr>
        <w:t xml:space="preserve"> и </w:t>
      </w:r>
      <w:r w:rsidR="00D96050">
        <w:rPr>
          <w:rFonts w:ascii="Times New Roman" w:hAnsi="Times New Roman"/>
          <w:sz w:val="28"/>
          <w:szCs w:val="28"/>
        </w:rPr>
        <w:t>Д</w:t>
      </w:r>
      <w:r w:rsidR="00A92687">
        <w:rPr>
          <w:rFonts w:ascii="Times New Roman" w:hAnsi="Times New Roman"/>
          <w:sz w:val="28"/>
          <w:szCs w:val="28"/>
        </w:rPr>
        <w:t>ирекции по ремонту тягового подвижного состава</w:t>
      </w:r>
      <w:r w:rsidR="00D96050">
        <w:rPr>
          <w:rFonts w:ascii="Times New Roman" w:hAnsi="Times New Roman"/>
          <w:sz w:val="28"/>
          <w:szCs w:val="28"/>
        </w:rPr>
        <w:t>, с участием технических</w:t>
      </w:r>
      <w:r w:rsidR="007E5645">
        <w:rPr>
          <w:rFonts w:ascii="Times New Roman" w:hAnsi="Times New Roman"/>
          <w:sz w:val="28"/>
          <w:szCs w:val="28"/>
        </w:rPr>
        <w:t xml:space="preserve"> </w:t>
      </w:r>
      <w:r w:rsidRPr="00162290">
        <w:rPr>
          <w:rFonts w:ascii="Times New Roman" w:hAnsi="Times New Roman"/>
          <w:sz w:val="28"/>
          <w:szCs w:val="28"/>
        </w:rPr>
        <w:t xml:space="preserve">инспекторов труда Профсоюза. В связи с крушением поезда на ст. Новки-1 Горьковской ж.д., были рассмотрены вопросы повышения эффективности деятельности общественного контроля Профсоюза, уполномоченных по охране труда, общественных инспекторов по безопасности движения, личной ответственности работников за выполнение своих трудовых обязанностей. </w:t>
      </w:r>
    </w:p>
    <w:p w:rsidR="00162290" w:rsidRPr="00162290" w:rsidRDefault="00162290" w:rsidP="00162290">
      <w:pPr>
        <w:tabs>
          <w:tab w:val="left" w:pos="709"/>
        </w:tabs>
        <w:suppressAutoHyphens/>
        <w:spacing w:after="0" w:line="240" w:lineRule="auto"/>
        <w:ind w:firstLine="709"/>
        <w:jc w:val="both"/>
        <w:rPr>
          <w:rFonts w:ascii="Times New Roman" w:hAnsi="Times New Roman"/>
          <w:sz w:val="28"/>
          <w:szCs w:val="28"/>
        </w:rPr>
      </w:pPr>
      <w:r w:rsidRPr="00162290">
        <w:rPr>
          <w:rFonts w:ascii="Times New Roman" w:hAnsi="Times New Roman"/>
          <w:sz w:val="28"/>
          <w:szCs w:val="28"/>
        </w:rPr>
        <w:t xml:space="preserve">Дважды встречались члены Совета председателей ППО </w:t>
      </w:r>
      <w:r w:rsidR="00AE7732">
        <w:rPr>
          <w:rFonts w:ascii="Times New Roman" w:hAnsi="Times New Roman"/>
          <w:sz w:val="28"/>
          <w:szCs w:val="28"/>
        </w:rPr>
        <w:t>Центральной дирекции по ремонту пути</w:t>
      </w:r>
      <w:r w:rsidR="00E82AC5">
        <w:rPr>
          <w:rFonts w:ascii="Times New Roman" w:hAnsi="Times New Roman"/>
          <w:sz w:val="28"/>
          <w:szCs w:val="28"/>
        </w:rPr>
        <w:t xml:space="preserve"> (ЦДРП). </w:t>
      </w:r>
      <w:r w:rsidRPr="00162290">
        <w:rPr>
          <w:rFonts w:ascii="Times New Roman" w:hAnsi="Times New Roman"/>
          <w:sz w:val="28"/>
          <w:szCs w:val="28"/>
        </w:rPr>
        <w:t xml:space="preserve">На заседании отметили положительную реакцию руководства ЦДРП по снижению режима неполной занятости с 15 до 3-5 дней в структурных подразделениях в ноябре-декабре 2020 года после заседания Совета председателей ППО ЦДРП 19 ноября </w:t>
      </w:r>
      <w:proofErr w:type="spellStart"/>
      <w:r w:rsidRPr="00162290">
        <w:rPr>
          <w:rFonts w:ascii="Times New Roman" w:hAnsi="Times New Roman"/>
          <w:sz w:val="28"/>
          <w:szCs w:val="28"/>
        </w:rPr>
        <w:t>т.г</w:t>
      </w:r>
      <w:proofErr w:type="spellEnd"/>
      <w:r w:rsidRPr="00162290">
        <w:rPr>
          <w:rFonts w:ascii="Times New Roman" w:hAnsi="Times New Roman"/>
          <w:sz w:val="28"/>
          <w:szCs w:val="28"/>
        </w:rPr>
        <w:t xml:space="preserve">. и активных действий руководителей Профсоюза. Члены Совета обратились к Президиуму Профсоюза и в профком ППО ОАО «РЖД» проинформировать руководство ОАО «РЖД» о необходимости сохранения объёмов работы ЦДРП на 2021 г., а также о сохранении запрета (моратория) на сокращение численности или штата работников в период проведения противоэпидемических мероприятий по COVID-19. </w:t>
      </w:r>
    </w:p>
    <w:p w:rsidR="00162290" w:rsidRPr="00162290" w:rsidRDefault="00162290" w:rsidP="00162290">
      <w:pPr>
        <w:tabs>
          <w:tab w:val="left" w:pos="709"/>
        </w:tabs>
        <w:suppressAutoHyphens/>
        <w:spacing w:after="0" w:line="240" w:lineRule="auto"/>
        <w:ind w:firstLine="709"/>
        <w:jc w:val="both"/>
        <w:rPr>
          <w:rFonts w:ascii="Times New Roman" w:hAnsi="Times New Roman"/>
          <w:sz w:val="28"/>
          <w:szCs w:val="28"/>
        </w:rPr>
      </w:pPr>
      <w:r w:rsidRPr="00162290">
        <w:rPr>
          <w:rFonts w:ascii="Times New Roman" w:hAnsi="Times New Roman"/>
          <w:sz w:val="28"/>
          <w:szCs w:val="28"/>
        </w:rPr>
        <w:t>На трех встречах членов Совета председателей ППО, действующих в Центральной дирекции управления движением</w:t>
      </w:r>
      <w:r w:rsidR="00BC6F31">
        <w:rPr>
          <w:rFonts w:ascii="Times New Roman" w:hAnsi="Times New Roman"/>
          <w:sz w:val="28"/>
          <w:szCs w:val="28"/>
        </w:rPr>
        <w:t>,</w:t>
      </w:r>
      <w:r w:rsidRPr="00162290">
        <w:rPr>
          <w:rFonts w:ascii="Times New Roman" w:hAnsi="Times New Roman"/>
          <w:sz w:val="28"/>
          <w:szCs w:val="28"/>
        </w:rPr>
        <w:t xml:space="preserve"> подвели итоги выполнения Коллективного договора за 2020 год, обсуждались вопросы организации</w:t>
      </w:r>
      <w:r w:rsidR="00BC6F31">
        <w:rPr>
          <w:rFonts w:ascii="Times New Roman" w:hAnsi="Times New Roman"/>
          <w:sz w:val="28"/>
          <w:szCs w:val="28"/>
        </w:rPr>
        <w:t>,</w:t>
      </w:r>
      <w:r w:rsidRPr="00162290">
        <w:rPr>
          <w:rFonts w:ascii="Times New Roman" w:hAnsi="Times New Roman"/>
          <w:sz w:val="28"/>
          <w:szCs w:val="28"/>
        </w:rPr>
        <w:t xml:space="preserve"> оплаты и мотивации, режима труда и отдыха работников, кадровой политики, социальной защиты работников, состояния и условий охраны труда, реализации мероприятий по улучшению санитарно-бытового обеспечения работников и условий труда на рабочих местах, состояния безопасности движения поездов, перспективы развития дирекции, деятельности общественных инспекторов. </w:t>
      </w:r>
    </w:p>
    <w:p w:rsidR="00162290" w:rsidRPr="00875168" w:rsidRDefault="00AB20F5" w:rsidP="00875168">
      <w:pPr>
        <w:tabs>
          <w:tab w:val="left" w:pos="709"/>
        </w:tabs>
        <w:suppressAutoHyphens/>
        <w:spacing w:after="0" w:line="240" w:lineRule="auto"/>
        <w:ind w:firstLine="709"/>
        <w:jc w:val="both"/>
      </w:pPr>
      <w:r w:rsidRPr="00AB20F5">
        <w:rPr>
          <w:rFonts w:ascii="Times New Roman" w:hAnsi="Times New Roman"/>
          <w:sz w:val="28"/>
          <w:szCs w:val="28"/>
        </w:rPr>
        <w:t>24 марта 2021 года Съездом РОСПРОФЖЕЛ заверш</w:t>
      </w:r>
      <w:r>
        <w:rPr>
          <w:rFonts w:ascii="Times New Roman" w:hAnsi="Times New Roman"/>
          <w:sz w:val="28"/>
          <w:szCs w:val="28"/>
        </w:rPr>
        <w:t>ается</w:t>
      </w:r>
      <w:r w:rsidRPr="00AB20F5">
        <w:rPr>
          <w:rFonts w:ascii="Times New Roman" w:hAnsi="Times New Roman"/>
          <w:sz w:val="28"/>
          <w:szCs w:val="28"/>
        </w:rPr>
        <w:t xml:space="preserve"> </w:t>
      </w:r>
      <w:proofErr w:type="spellStart"/>
      <w:r w:rsidR="00162290" w:rsidRPr="00AB20F5">
        <w:rPr>
          <w:rFonts w:ascii="Times New Roman" w:hAnsi="Times New Roman"/>
          <w:sz w:val="28"/>
          <w:szCs w:val="28"/>
        </w:rPr>
        <w:t>отчётно</w:t>
      </w:r>
      <w:proofErr w:type="spellEnd"/>
      <w:r w:rsidR="00162290" w:rsidRPr="00AB20F5">
        <w:rPr>
          <w:rFonts w:ascii="Times New Roman" w:hAnsi="Times New Roman"/>
          <w:sz w:val="28"/>
          <w:szCs w:val="28"/>
        </w:rPr>
        <w:t xml:space="preserve"> –</w:t>
      </w:r>
      <w:r w:rsidR="007052FC">
        <w:rPr>
          <w:rFonts w:ascii="Times New Roman" w:hAnsi="Times New Roman"/>
          <w:sz w:val="28"/>
          <w:szCs w:val="28"/>
        </w:rPr>
        <w:t xml:space="preserve"> выборная кампания Профсоюза</w:t>
      </w:r>
      <w:r w:rsidR="007E5645" w:rsidRPr="00AB20F5">
        <w:rPr>
          <w:rFonts w:ascii="Times New Roman" w:hAnsi="Times New Roman"/>
          <w:sz w:val="28"/>
          <w:szCs w:val="28"/>
        </w:rPr>
        <w:t xml:space="preserve">. </w:t>
      </w:r>
      <w:r w:rsidR="007A38C9" w:rsidRPr="007A38C9">
        <w:rPr>
          <w:rFonts w:ascii="Times New Roman" w:hAnsi="Times New Roman"/>
          <w:sz w:val="28"/>
          <w:szCs w:val="28"/>
        </w:rPr>
        <w:t>В условиях сложной санитарно-</w:t>
      </w:r>
      <w:r w:rsidR="007A38C9" w:rsidRPr="007A38C9">
        <w:rPr>
          <w:rFonts w:ascii="Times New Roman" w:hAnsi="Times New Roman"/>
          <w:sz w:val="28"/>
          <w:szCs w:val="28"/>
        </w:rPr>
        <w:lastRenderedPageBreak/>
        <w:t>эпидемиологической обстановкой в РФ, отчеты и выборы состоялись во всех организациях РОСПРОФЖЕЛ в соответствие со сроками, установленными ЦК Профсоюза: в</w:t>
      </w:r>
      <w:r w:rsidR="007A38C9" w:rsidRPr="007A38C9">
        <w:t xml:space="preserve"> </w:t>
      </w:r>
      <w:r w:rsidR="00875168">
        <w:t xml:space="preserve">       </w:t>
      </w:r>
      <w:r w:rsidR="007A38C9" w:rsidRPr="007A38C9">
        <w:rPr>
          <w:rFonts w:ascii="Times New Roman" w:hAnsi="Times New Roman"/>
          <w:sz w:val="28"/>
          <w:szCs w:val="28"/>
        </w:rPr>
        <w:t>33</w:t>
      </w:r>
      <w:r w:rsidR="007A38C9">
        <w:rPr>
          <w:rFonts w:ascii="Times New Roman" w:hAnsi="Times New Roman"/>
          <w:sz w:val="28"/>
          <w:szCs w:val="28"/>
        </w:rPr>
        <w:t xml:space="preserve"> </w:t>
      </w:r>
      <w:r w:rsidR="007A38C9" w:rsidRPr="007A38C9">
        <w:rPr>
          <w:rFonts w:ascii="Times New Roman" w:hAnsi="Times New Roman"/>
          <w:sz w:val="28"/>
          <w:szCs w:val="28"/>
        </w:rPr>
        <w:t>255 профгруппах, 2</w:t>
      </w:r>
      <w:r w:rsidR="007A38C9">
        <w:rPr>
          <w:rFonts w:ascii="Times New Roman" w:hAnsi="Times New Roman"/>
          <w:sz w:val="28"/>
          <w:szCs w:val="28"/>
        </w:rPr>
        <w:t xml:space="preserve"> </w:t>
      </w:r>
      <w:r w:rsidR="007A38C9" w:rsidRPr="007A38C9">
        <w:rPr>
          <w:rFonts w:ascii="Times New Roman" w:hAnsi="Times New Roman"/>
          <w:sz w:val="28"/>
          <w:szCs w:val="28"/>
        </w:rPr>
        <w:t>303</w:t>
      </w:r>
      <w:r w:rsidR="007A38C9">
        <w:rPr>
          <w:rFonts w:ascii="Times New Roman" w:hAnsi="Times New Roman"/>
          <w:sz w:val="28"/>
          <w:szCs w:val="28"/>
        </w:rPr>
        <w:t xml:space="preserve"> </w:t>
      </w:r>
      <w:r w:rsidR="007A38C9" w:rsidRPr="007A38C9">
        <w:rPr>
          <w:rFonts w:ascii="Times New Roman" w:hAnsi="Times New Roman"/>
          <w:sz w:val="28"/>
          <w:szCs w:val="28"/>
        </w:rPr>
        <w:t>цеховых (факультетских) профсоюзных организациях, 3</w:t>
      </w:r>
      <w:r w:rsidR="007E5645">
        <w:rPr>
          <w:rFonts w:ascii="Times New Roman" w:hAnsi="Times New Roman"/>
          <w:sz w:val="28"/>
          <w:szCs w:val="28"/>
        </w:rPr>
        <w:t xml:space="preserve"> 276</w:t>
      </w:r>
      <w:r w:rsidR="007A38C9">
        <w:rPr>
          <w:rFonts w:ascii="Times New Roman" w:hAnsi="Times New Roman"/>
          <w:sz w:val="28"/>
          <w:szCs w:val="28"/>
        </w:rPr>
        <w:t xml:space="preserve"> </w:t>
      </w:r>
      <w:r w:rsidR="007A38C9" w:rsidRPr="007A38C9">
        <w:rPr>
          <w:rFonts w:ascii="Times New Roman" w:hAnsi="Times New Roman"/>
          <w:sz w:val="28"/>
          <w:szCs w:val="28"/>
        </w:rPr>
        <w:t>первичных профсоюзных организациях, 134</w:t>
      </w:r>
      <w:r w:rsidR="007A38C9">
        <w:rPr>
          <w:rFonts w:ascii="Times New Roman" w:hAnsi="Times New Roman"/>
          <w:sz w:val="28"/>
          <w:szCs w:val="28"/>
        </w:rPr>
        <w:t xml:space="preserve"> </w:t>
      </w:r>
      <w:r w:rsidR="007A38C9" w:rsidRPr="007A38C9">
        <w:rPr>
          <w:rFonts w:ascii="Times New Roman" w:hAnsi="Times New Roman"/>
          <w:sz w:val="28"/>
          <w:szCs w:val="28"/>
        </w:rPr>
        <w:t xml:space="preserve">объединенных первичных профсоюзных организациях, </w:t>
      </w:r>
      <w:r w:rsidR="007A38C9">
        <w:rPr>
          <w:rFonts w:ascii="Times New Roman" w:hAnsi="Times New Roman"/>
          <w:sz w:val="28"/>
          <w:szCs w:val="28"/>
        </w:rPr>
        <w:t xml:space="preserve">7 </w:t>
      </w:r>
      <w:r w:rsidR="007A38C9" w:rsidRPr="007A38C9">
        <w:rPr>
          <w:rFonts w:ascii="Times New Roman" w:hAnsi="Times New Roman"/>
          <w:sz w:val="28"/>
          <w:szCs w:val="28"/>
        </w:rPr>
        <w:t xml:space="preserve">территориальных и </w:t>
      </w:r>
      <w:r w:rsidR="007A38C9">
        <w:rPr>
          <w:rFonts w:ascii="Times New Roman" w:hAnsi="Times New Roman"/>
          <w:sz w:val="28"/>
          <w:szCs w:val="28"/>
        </w:rPr>
        <w:t xml:space="preserve">18 </w:t>
      </w:r>
      <w:r w:rsidR="007052FC">
        <w:rPr>
          <w:rFonts w:ascii="Times New Roman" w:hAnsi="Times New Roman"/>
          <w:sz w:val="28"/>
          <w:szCs w:val="28"/>
        </w:rPr>
        <w:t xml:space="preserve">дорожных </w:t>
      </w:r>
      <w:r w:rsidR="007A38C9" w:rsidRPr="007A38C9">
        <w:rPr>
          <w:rFonts w:ascii="Times New Roman" w:hAnsi="Times New Roman"/>
          <w:sz w:val="28"/>
          <w:szCs w:val="28"/>
        </w:rPr>
        <w:t>территориальных организациях Профсоюза. Состоялись отчетно-выборные конференции в организаци</w:t>
      </w:r>
      <w:r w:rsidR="00191204">
        <w:rPr>
          <w:rFonts w:ascii="Times New Roman" w:hAnsi="Times New Roman"/>
          <w:sz w:val="28"/>
          <w:szCs w:val="28"/>
        </w:rPr>
        <w:t>ях</w:t>
      </w:r>
      <w:r w:rsidR="007A38C9" w:rsidRPr="007A38C9">
        <w:rPr>
          <w:rFonts w:ascii="Times New Roman" w:hAnsi="Times New Roman"/>
          <w:sz w:val="28"/>
          <w:szCs w:val="28"/>
        </w:rPr>
        <w:t xml:space="preserve"> прямого подчинения ЦК Профсоюза. Делегаты конференций, участники собраний положительно оценивали работу профсоюзных органов. Следует отметить, что в ряде организаций Профсоюза выборы проходили на альтернативной основе, а в отдельных организациях – повторно.</w:t>
      </w:r>
    </w:p>
    <w:p w:rsidR="00162290" w:rsidRPr="00162290" w:rsidRDefault="00162290" w:rsidP="00162290">
      <w:pPr>
        <w:tabs>
          <w:tab w:val="left" w:pos="709"/>
        </w:tabs>
        <w:suppressAutoHyphens/>
        <w:spacing w:after="0" w:line="240" w:lineRule="auto"/>
        <w:ind w:firstLine="709"/>
        <w:jc w:val="both"/>
        <w:rPr>
          <w:rFonts w:ascii="Times New Roman" w:hAnsi="Times New Roman"/>
          <w:sz w:val="28"/>
          <w:szCs w:val="28"/>
        </w:rPr>
      </w:pPr>
      <w:r w:rsidRPr="00162290">
        <w:rPr>
          <w:rFonts w:ascii="Times New Roman" w:hAnsi="Times New Roman"/>
          <w:sz w:val="28"/>
          <w:szCs w:val="28"/>
        </w:rPr>
        <w:t xml:space="preserve">По состоянию на 01.01.2021 РОСПРОФЖЕЛ насчитывает </w:t>
      </w:r>
      <w:r w:rsidR="00855187" w:rsidRPr="00855187">
        <w:rPr>
          <w:rFonts w:ascii="Times New Roman" w:hAnsi="Times New Roman"/>
          <w:sz w:val="28"/>
          <w:szCs w:val="28"/>
        </w:rPr>
        <w:t>1</w:t>
      </w:r>
      <w:r w:rsidR="00855187">
        <w:rPr>
          <w:rFonts w:ascii="Times New Roman" w:hAnsi="Times New Roman"/>
          <w:sz w:val="28"/>
          <w:szCs w:val="28"/>
        </w:rPr>
        <w:t> </w:t>
      </w:r>
      <w:r w:rsidR="00855187" w:rsidRPr="00855187">
        <w:rPr>
          <w:rFonts w:ascii="Times New Roman" w:hAnsi="Times New Roman"/>
          <w:sz w:val="28"/>
          <w:szCs w:val="28"/>
        </w:rPr>
        <w:t>284</w:t>
      </w:r>
      <w:r w:rsidR="00855187">
        <w:rPr>
          <w:rFonts w:ascii="Times New Roman" w:hAnsi="Times New Roman"/>
          <w:sz w:val="28"/>
          <w:szCs w:val="28"/>
        </w:rPr>
        <w:t xml:space="preserve"> </w:t>
      </w:r>
      <w:r w:rsidR="00855187" w:rsidRPr="00855187">
        <w:rPr>
          <w:rFonts w:ascii="Times New Roman" w:hAnsi="Times New Roman"/>
          <w:sz w:val="28"/>
          <w:szCs w:val="28"/>
        </w:rPr>
        <w:t xml:space="preserve">506 </w:t>
      </w:r>
      <w:r w:rsidRPr="00162290">
        <w:rPr>
          <w:rFonts w:ascii="Times New Roman" w:hAnsi="Times New Roman"/>
          <w:sz w:val="28"/>
          <w:szCs w:val="28"/>
        </w:rPr>
        <w:t>членов Профсоюза, уровень профсоюзного членства – 93,</w:t>
      </w:r>
      <w:r w:rsidR="00427274">
        <w:rPr>
          <w:rFonts w:ascii="Times New Roman" w:hAnsi="Times New Roman"/>
          <w:sz w:val="28"/>
          <w:szCs w:val="28"/>
        </w:rPr>
        <w:t>3</w:t>
      </w:r>
      <w:r w:rsidRPr="00162290">
        <w:rPr>
          <w:rFonts w:ascii="Times New Roman" w:hAnsi="Times New Roman"/>
          <w:sz w:val="28"/>
          <w:szCs w:val="28"/>
        </w:rPr>
        <w:t xml:space="preserve"> %</w:t>
      </w:r>
      <w:r w:rsidR="001D5C3B">
        <w:rPr>
          <w:rFonts w:ascii="Times New Roman" w:hAnsi="Times New Roman"/>
          <w:sz w:val="28"/>
          <w:szCs w:val="28"/>
        </w:rPr>
        <w:t>,</w:t>
      </w:r>
      <w:r w:rsidR="008234BA">
        <w:rPr>
          <w:rFonts w:ascii="Times New Roman" w:hAnsi="Times New Roman"/>
          <w:sz w:val="28"/>
          <w:szCs w:val="28"/>
        </w:rPr>
        <w:t xml:space="preserve"> </w:t>
      </w:r>
      <w:r w:rsidRPr="00162290">
        <w:rPr>
          <w:rFonts w:ascii="Times New Roman" w:hAnsi="Times New Roman"/>
          <w:sz w:val="28"/>
          <w:szCs w:val="28"/>
        </w:rPr>
        <w:t>из них работающих</w:t>
      </w:r>
      <w:r w:rsidR="00855187">
        <w:rPr>
          <w:rFonts w:ascii="Times New Roman" w:hAnsi="Times New Roman"/>
          <w:sz w:val="28"/>
          <w:szCs w:val="28"/>
        </w:rPr>
        <w:t xml:space="preserve"> </w:t>
      </w:r>
      <w:r w:rsidR="00875168">
        <w:rPr>
          <w:rFonts w:ascii="Times New Roman" w:hAnsi="Times New Roman"/>
          <w:sz w:val="28"/>
          <w:szCs w:val="28"/>
        </w:rPr>
        <w:t xml:space="preserve">         </w:t>
      </w:r>
      <w:r w:rsidR="00855187" w:rsidRPr="00855187">
        <w:rPr>
          <w:rFonts w:ascii="Times New Roman" w:hAnsi="Times New Roman"/>
          <w:sz w:val="28"/>
          <w:szCs w:val="28"/>
        </w:rPr>
        <w:t>1</w:t>
      </w:r>
      <w:r w:rsidR="00855187">
        <w:rPr>
          <w:rFonts w:ascii="Times New Roman" w:hAnsi="Times New Roman"/>
          <w:sz w:val="28"/>
          <w:szCs w:val="28"/>
        </w:rPr>
        <w:t> </w:t>
      </w:r>
      <w:r w:rsidR="00855187" w:rsidRPr="00855187">
        <w:rPr>
          <w:rFonts w:ascii="Times New Roman" w:hAnsi="Times New Roman"/>
          <w:sz w:val="28"/>
          <w:szCs w:val="28"/>
        </w:rPr>
        <w:t>133</w:t>
      </w:r>
      <w:r w:rsidR="00855187">
        <w:rPr>
          <w:rFonts w:ascii="Times New Roman" w:hAnsi="Times New Roman"/>
          <w:sz w:val="28"/>
          <w:szCs w:val="28"/>
        </w:rPr>
        <w:t xml:space="preserve"> </w:t>
      </w:r>
      <w:r w:rsidR="00855187" w:rsidRPr="00855187">
        <w:rPr>
          <w:rFonts w:ascii="Times New Roman" w:hAnsi="Times New Roman"/>
          <w:sz w:val="28"/>
          <w:szCs w:val="28"/>
        </w:rPr>
        <w:t>796</w:t>
      </w:r>
      <w:r w:rsidRPr="00162290">
        <w:rPr>
          <w:rFonts w:ascii="Times New Roman" w:hAnsi="Times New Roman"/>
          <w:sz w:val="28"/>
          <w:szCs w:val="28"/>
        </w:rPr>
        <w:t>, что составляет 8</w:t>
      </w:r>
      <w:r w:rsidR="00855187">
        <w:rPr>
          <w:rFonts w:ascii="Times New Roman" w:hAnsi="Times New Roman"/>
          <w:sz w:val="28"/>
          <w:szCs w:val="28"/>
        </w:rPr>
        <w:t>8</w:t>
      </w:r>
      <w:r w:rsidRPr="00162290">
        <w:rPr>
          <w:rFonts w:ascii="Times New Roman" w:hAnsi="Times New Roman"/>
          <w:sz w:val="28"/>
          <w:szCs w:val="28"/>
        </w:rPr>
        <w:t>,</w:t>
      </w:r>
      <w:r w:rsidR="00855187">
        <w:rPr>
          <w:rFonts w:ascii="Times New Roman" w:hAnsi="Times New Roman"/>
          <w:sz w:val="28"/>
          <w:szCs w:val="28"/>
        </w:rPr>
        <w:t>27</w:t>
      </w:r>
      <w:r w:rsidR="008234BA">
        <w:rPr>
          <w:rFonts w:ascii="Times New Roman" w:hAnsi="Times New Roman"/>
          <w:sz w:val="28"/>
          <w:szCs w:val="28"/>
        </w:rPr>
        <w:t xml:space="preserve"> %</w:t>
      </w:r>
      <w:r w:rsidRPr="00162290">
        <w:rPr>
          <w:rFonts w:ascii="Times New Roman" w:hAnsi="Times New Roman"/>
          <w:sz w:val="28"/>
          <w:szCs w:val="28"/>
        </w:rPr>
        <w:t xml:space="preserve">. Из числа работающих членов Профсоюза: женщин </w:t>
      </w:r>
      <w:r w:rsidR="00020E24" w:rsidRPr="00020E24">
        <w:rPr>
          <w:rFonts w:ascii="Times New Roman" w:hAnsi="Times New Roman"/>
          <w:sz w:val="28"/>
          <w:szCs w:val="28"/>
        </w:rPr>
        <w:t>401</w:t>
      </w:r>
      <w:r w:rsidR="009F6F3E">
        <w:rPr>
          <w:rFonts w:ascii="Times New Roman" w:hAnsi="Times New Roman"/>
          <w:sz w:val="28"/>
          <w:szCs w:val="28"/>
        </w:rPr>
        <w:t> </w:t>
      </w:r>
      <w:r w:rsidR="008234BA">
        <w:rPr>
          <w:rFonts w:ascii="Times New Roman" w:hAnsi="Times New Roman"/>
          <w:sz w:val="28"/>
          <w:szCs w:val="28"/>
        </w:rPr>
        <w:t>420</w:t>
      </w:r>
      <w:r w:rsidR="009F6F3E">
        <w:rPr>
          <w:rFonts w:ascii="Times New Roman" w:hAnsi="Times New Roman"/>
          <w:sz w:val="28"/>
          <w:szCs w:val="28"/>
        </w:rPr>
        <w:t xml:space="preserve"> (35,4 %)</w:t>
      </w:r>
      <w:r w:rsidRPr="00162290">
        <w:rPr>
          <w:rFonts w:ascii="Times New Roman" w:hAnsi="Times New Roman"/>
          <w:sz w:val="28"/>
          <w:szCs w:val="28"/>
        </w:rPr>
        <w:t xml:space="preserve"> и молодёжи </w:t>
      </w:r>
      <w:r w:rsidR="00125B0B" w:rsidRPr="00125B0B">
        <w:rPr>
          <w:rFonts w:ascii="Times New Roman" w:hAnsi="Times New Roman"/>
          <w:sz w:val="28"/>
          <w:szCs w:val="28"/>
        </w:rPr>
        <w:t>377</w:t>
      </w:r>
      <w:r w:rsidR="009F6F3E">
        <w:rPr>
          <w:rFonts w:ascii="Times New Roman" w:hAnsi="Times New Roman"/>
          <w:sz w:val="28"/>
          <w:szCs w:val="28"/>
        </w:rPr>
        <w:t> </w:t>
      </w:r>
      <w:r w:rsidR="008234BA">
        <w:rPr>
          <w:rFonts w:ascii="Times New Roman" w:hAnsi="Times New Roman"/>
          <w:sz w:val="28"/>
          <w:szCs w:val="28"/>
        </w:rPr>
        <w:t>739</w:t>
      </w:r>
      <w:r w:rsidR="009F6F3E">
        <w:rPr>
          <w:rFonts w:ascii="Times New Roman" w:hAnsi="Times New Roman"/>
          <w:sz w:val="28"/>
          <w:szCs w:val="28"/>
        </w:rPr>
        <w:t xml:space="preserve"> (33,32 %)</w:t>
      </w:r>
      <w:r w:rsidRPr="00162290">
        <w:rPr>
          <w:rFonts w:ascii="Times New Roman" w:hAnsi="Times New Roman"/>
          <w:sz w:val="28"/>
          <w:szCs w:val="28"/>
        </w:rPr>
        <w:t>.</w:t>
      </w:r>
    </w:p>
    <w:p w:rsidR="005E3DC6" w:rsidRPr="00162290" w:rsidRDefault="00162290" w:rsidP="00AB20F5">
      <w:pPr>
        <w:tabs>
          <w:tab w:val="left" w:pos="709"/>
        </w:tabs>
        <w:suppressAutoHyphens/>
        <w:spacing w:after="0" w:line="240" w:lineRule="auto"/>
        <w:ind w:firstLine="709"/>
        <w:jc w:val="both"/>
        <w:rPr>
          <w:rFonts w:ascii="Times New Roman" w:hAnsi="Times New Roman"/>
          <w:sz w:val="28"/>
          <w:szCs w:val="28"/>
        </w:rPr>
      </w:pPr>
      <w:r w:rsidRPr="00162290">
        <w:rPr>
          <w:rFonts w:ascii="Times New Roman" w:hAnsi="Times New Roman"/>
          <w:sz w:val="28"/>
          <w:szCs w:val="28"/>
        </w:rPr>
        <w:t>Из 3</w:t>
      </w:r>
      <w:r w:rsidR="006821D9">
        <w:rPr>
          <w:rFonts w:ascii="Times New Roman" w:hAnsi="Times New Roman"/>
          <w:sz w:val="28"/>
          <w:szCs w:val="28"/>
        </w:rPr>
        <w:t>276</w:t>
      </w:r>
      <w:r w:rsidRPr="00162290">
        <w:rPr>
          <w:rFonts w:ascii="Times New Roman" w:hAnsi="Times New Roman"/>
          <w:sz w:val="28"/>
          <w:szCs w:val="28"/>
        </w:rPr>
        <w:t xml:space="preserve"> председателей первичных профсоюзных организаций освобождёнными от работы на производстве являются </w:t>
      </w:r>
      <w:r w:rsidR="009D3D28" w:rsidRPr="009D3D28">
        <w:rPr>
          <w:rFonts w:ascii="Times New Roman" w:hAnsi="Times New Roman"/>
          <w:sz w:val="28"/>
          <w:szCs w:val="28"/>
        </w:rPr>
        <w:t>878</w:t>
      </w:r>
      <w:r w:rsidRPr="00162290">
        <w:rPr>
          <w:rFonts w:ascii="Times New Roman" w:hAnsi="Times New Roman"/>
          <w:sz w:val="28"/>
          <w:szCs w:val="28"/>
        </w:rPr>
        <w:t xml:space="preserve"> человек (</w:t>
      </w:r>
      <w:r w:rsidR="009D3D28">
        <w:rPr>
          <w:rFonts w:ascii="Times New Roman" w:hAnsi="Times New Roman"/>
          <w:sz w:val="28"/>
          <w:szCs w:val="28"/>
        </w:rPr>
        <w:t>26</w:t>
      </w:r>
      <w:r w:rsidRPr="00162290">
        <w:rPr>
          <w:rFonts w:ascii="Times New Roman" w:hAnsi="Times New Roman"/>
          <w:sz w:val="28"/>
          <w:szCs w:val="28"/>
        </w:rPr>
        <w:t>,</w:t>
      </w:r>
      <w:r w:rsidR="009D3D28">
        <w:rPr>
          <w:rFonts w:ascii="Times New Roman" w:hAnsi="Times New Roman"/>
          <w:sz w:val="28"/>
          <w:szCs w:val="28"/>
        </w:rPr>
        <w:t>8</w:t>
      </w:r>
      <w:r w:rsidRPr="00162290">
        <w:rPr>
          <w:rFonts w:ascii="Times New Roman" w:hAnsi="Times New Roman"/>
          <w:sz w:val="28"/>
          <w:szCs w:val="28"/>
        </w:rPr>
        <w:t xml:space="preserve"> %</w:t>
      </w:r>
      <w:r w:rsidR="00474AF6">
        <w:rPr>
          <w:rFonts w:ascii="Times New Roman" w:hAnsi="Times New Roman"/>
          <w:sz w:val="28"/>
          <w:szCs w:val="28"/>
        </w:rPr>
        <w:t>),</w:t>
      </w:r>
      <w:r w:rsidRPr="00162290">
        <w:rPr>
          <w:rFonts w:ascii="Times New Roman" w:hAnsi="Times New Roman"/>
          <w:sz w:val="28"/>
          <w:szCs w:val="28"/>
        </w:rPr>
        <w:t xml:space="preserve"> молодёжи в возрасте до 35 лет – </w:t>
      </w:r>
      <w:r w:rsidR="009D3D28" w:rsidRPr="009D3D28">
        <w:rPr>
          <w:rFonts w:ascii="Times New Roman" w:hAnsi="Times New Roman"/>
          <w:sz w:val="28"/>
          <w:szCs w:val="28"/>
        </w:rPr>
        <w:t>490</w:t>
      </w:r>
      <w:r w:rsidRPr="00162290">
        <w:rPr>
          <w:rFonts w:ascii="Times New Roman" w:hAnsi="Times New Roman"/>
          <w:sz w:val="28"/>
          <w:szCs w:val="28"/>
        </w:rPr>
        <w:t xml:space="preserve"> человек (</w:t>
      </w:r>
      <w:r w:rsidR="009D3D28">
        <w:rPr>
          <w:rFonts w:ascii="Times New Roman" w:hAnsi="Times New Roman"/>
          <w:sz w:val="28"/>
          <w:szCs w:val="28"/>
        </w:rPr>
        <w:t>14,96</w:t>
      </w:r>
      <w:r w:rsidR="0075245B">
        <w:rPr>
          <w:rFonts w:ascii="Times New Roman" w:hAnsi="Times New Roman"/>
          <w:sz w:val="28"/>
          <w:szCs w:val="28"/>
        </w:rPr>
        <w:t xml:space="preserve"> %), </w:t>
      </w:r>
      <w:r w:rsidRPr="00162290">
        <w:rPr>
          <w:rFonts w:ascii="Times New Roman" w:hAnsi="Times New Roman"/>
          <w:sz w:val="28"/>
          <w:szCs w:val="28"/>
        </w:rPr>
        <w:t xml:space="preserve">женщин </w:t>
      </w:r>
      <w:r w:rsidR="00354D25">
        <w:rPr>
          <w:rFonts w:ascii="Times New Roman" w:hAnsi="Times New Roman"/>
          <w:sz w:val="28"/>
          <w:szCs w:val="28"/>
        </w:rPr>
        <w:t>–</w:t>
      </w:r>
      <w:r w:rsidRPr="00162290">
        <w:rPr>
          <w:rFonts w:ascii="Times New Roman" w:hAnsi="Times New Roman"/>
          <w:sz w:val="28"/>
          <w:szCs w:val="28"/>
        </w:rPr>
        <w:t xml:space="preserve"> </w:t>
      </w:r>
      <w:r w:rsidR="00354D25" w:rsidRPr="00354D25">
        <w:rPr>
          <w:rFonts w:ascii="Times New Roman" w:hAnsi="Times New Roman"/>
          <w:sz w:val="28"/>
          <w:szCs w:val="28"/>
        </w:rPr>
        <w:t>2</w:t>
      </w:r>
      <w:r w:rsidR="00354D25">
        <w:rPr>
          <w:rFonts w:ascii="Times New Roman" w:hAnsi="Times New Roman"/>
          <w:sz w:val="28"/>
          <w:szCs w:val="28"/>
        </w:rPr>
        <w:t xml:space="preserve"> </w:t>
      </w:r>
      <w:r w:rsidR="00354D25" w:rsidRPr="00354D25">
        <w:rPr>
          <w:rFonts w:ascii="Times New Roman" w:hAnsi="Times New Roman"/>
          <w:sz w:val="28"/>
          <w:szCs w:val="28"/>
        </w:rPr>
        <w:t>170</w:t>
      </w:r>
      <w:r w:rsidR="00354D25">
        <w:rPr>
          <w:rFonts w:ascii="Times New Roman" w:hAnsi="Times New Roman"/>
          <w:sz w:val="28"/>
          <w:szCs w:val="28"/>
        </w:rPr>
        <w:t xml:space="preserve"> </w:t>
      </w:r>
      <w:r w:rsidRPr="00162290">
        <w:rPr>
          <w:rFonts w:ascii="Times New Roman" w:hAnsi="Times New Roman"/>
          <w:sz w:val="28"/>
          <w:szCs w:val="28"/>
        </w:rPr>
        <w:t>человек (</w:t>
      </w:r>
      <w:r w:rsidR="00354D25">
        <w:rPr>
          <w:rFonts w:ascii="Times New Roman" w:hAnsi="Times New Roman"/>
          <w:sz w:val="28"/>
          <w:szCs w:val="28"/>
        </w:rPr>
        <w:t>66,24</w:t>
      </w:r>
      <w:r w:rsidR="0075245B">
        <w:rPr>
          <w:rFonts w:ascii="Times New Roman" w:hAnsi="Times New Roman"/>
          <w:sz w:val="28"/>
          <w:szCs w:val="28"/>
        </w:rPr>
        <w:t xml:space="preserve"> </w:t>
      </w:r>
      <w:r w:rsidRPr="00162290">
        <w:rPr>
          <w:rFonts w:ascii="Times New Roman" w:hAnsi="Times New Roman"/>
          <w:sz w:val="28"/>
          <w:szCs w:val="28"/>
        </w:rPr>
        <w:t>%</w:t>
      </w:r>
      <w:r w:rsidR="0075245B">
        <w:rPr>
          <w:rFonts w:ascii="Times New Roman" w:hAnsi="Times New Roman"/>
          <w:sz w:val="28"/>
          <w:szCs w:val="28"/>
        </w:rPr>
        <w:t>),</w:t>
      </w:r>
      <w:r w:rsidRPr="00162290">
        <w:rPr>
          <w:rFonts w:ascii="Times New Roman" w:hAnsi="Times New Roman"/>
          <w:sz w:val="28"/>
          <w:szCs w:val="28"/>
        </w:rPr>
        <w:t xml:space="preserve"> избран впервые </w:t>
      </w:r>
      <w:r w:rsidR="00354D25" w:rsidRPr="00354D25">
        <w:rPr>
          <w:rFonts w:ascii="Times New Roman" w:hAnsi="Times New Roman"/>
          <w:sz w:val="28"/>
          <w:szCs w:val="28"/>
        </w:rPr>
        <w:t>881</w:t>
      </w:r>
      <w:r w:rsidRPr="00162290">
        <w:rPr>
          <w:rFonts w:ascii="Times New Roman" w:hAnsi="Times New Roman"/>
          <w:sz w:val="28"/>
          <w:szCs w:val="28"/>
        </w:rPr>
        <w:t xml:space="preserve"> председател</w:t>
      </w:r>
      <w:r w:rsidR="00386E7C">
        <w:rPr>
          <w:rFonts w:ascii="Times New Roman" w:hAnsi="Times New Roman"/>
          <w:sz w:val="28"/>
          <w:szCs w:val="28"/>
        </w:rPr>
        <w:t>ь</w:t>
      </w:r>
      <w:r w:rsidRPr="00162290">
        <w:rPr>
          <w:rFonts w:ascii="Times New Roman" w:hAnsi="Times New Roman"/>
          <w:sz w:val="28"/>
          <w:szCs w:val="28"/>
        </w:rPr>
        <w:t xml:space="preserve"> (</w:t>
      </w:r>
      <w:r w:rsidR="00354D25">
        <w:rPr>
          <w:rFonts w:ascii="Times New Roman" w:hAnsi="Times New Roman"/>
          <w:sz w:val="28"/>
          <w:szCs w:val="28"/>
        </w:rPr>
        <w:t>26,89</w:t>
      </w:r>
      <w:r w:rsidRPr="00162290">
        <w:rPr>
          <w:rFonts w:ascii="Times New Roman" w:hAnsi="Times New Roman"/>
          <w:sz w:val="28"/>
          <w:szCs w:val="28"/>
        </w:rPr>
        <w:t xml:space="preserve"> %).</w:t>
      </w:r>
      <w:r w:rsidR="00E95AEB">
        <w:rPr>
          <w:rFonts w:ascii="Times New Roman" w:hAnsi="Times New Roman"/>
          <w:sz w:val="28"/>
          <w:szCs w:val="28"/>
        </w:rPr>
        <w:t xml:space="preserve"> Б</w:t>
      </w:r>
      <w:r w:rsidRPr="00162290">
        <w:rPr>
          <w:rFonts w:ascii="Times New Roman" w:hAnsi="Times New Roman"/>
          <w:sz w:val="28"/>
          <w:szCs w:val="28"/>
        </w:rPr>
        <w:t xml:space="preserve">ольшинство организаций сохранили высокий уровень профсоюзного членства, а некоторым удалось его увеличить. Количество ППО имеющих уровень профсоюзного членства среди работающих 100% составляет </w:t>
      </w:r>
      <w:r w:rsidR="00183A8C" w:rsidRPr="00183A8C">
        <w:rPr>
          <w:rFonts w:ascii="Times New Roman" w:hAnsi="Times New Roman"/>
          <w:sz w:val="28"/>
          <w:szCs w:val="28"/>
        </w:rPr>
        <w:t xml:space="preserve">995 </w:t>
      </w:r>
      <w:r w:rsidRPr="00162290">
        <w:rPr>
          <w:rFonts w:ascii="Times New Roman" w:hAnsi="Times New Roman"/>
          <w:sz w:val="28"/>
          <w:szCs w:val="28"/>
        </w:rPr>
        <w:t>(</w:t>
      </w:r>
      <w:r w:rsidR="00183A8C">
        <w:rPr>
          <w:rFonts w:ascii="Times New Roman" w:hAnsi="Times New Roman"/>
          <w:sz w:val="28"/>
          <w:szCs w:val="28"/>
        </w:rPr>
        <w:t xml:space="preserve">30,37 </w:t>
      </w:r>
      <w:r w:rsidRPr="00162290">
        <w:rPr>
          <w:rFonts w:ascii="Times New Roman" w:hAnsi="Times New Roman"/>
          <w:sz w:val="28"/>
          <w:szCs w:val="28"/>
        </w:rPr>
        <w:t xml:space="preserve">%), с общей численностью </w:t>
      </w:r>
      <w:r w:rsidR="00183A8C" w:rsidRPr="00183A8C">
        <w:rPr>
          <w:rFonts w:ascii="Times New Roman" w:hAnsi="Times New Roman"/>
          <w:sz w:val="28"/>
          <w:szCs w:val="28"/>
        </w:rPr>
        <w:t>260</w:t>
      </w:r>
      <w:r w:rsidR="00183A8C">
        <w:rPr>
          <w:rFonts w:ascii="Times New Roman" w:hAnsi="Times New Roman"/>
          <w:sz w:val="28"/>
          <w:szCs w:val="28"/>
        </w:rPr>
        <w:t xml:space="preserve"> </w:t>
      </w:r>
      <w:r w:rsidR="00183A8C" w:rsidRPr="00183A8C">
        <w:rPr>
          <w:rFonts w:ascii="Times New Roman" w:hAnsi="Times New Roman"/>
          <w:sz w:val="28"/>
          <w:szCs w:val="28"/>
        </w:rPr>
        <w:t>690</w:t>
      </w:r>
      <w:r w:rsidRPr="00162290">
        <w:rPr>
          <w:rFonts w:ascii="Times New Roman" w:hAnsi="Times New Roman"/>
          <w:sz w:val="28"/>
          <w:szCs w:val="28"/>
        </w:rPr>
        <w:t xml:space="preserve"> человек (</w:t>
      </w:r>
      <w:r w:rsidR="00183A8C">
        <w:rPr>
          <w:rFonts w:ascii="Times New Roman" w:hAnsi="Times New Roman"/>
          <w:sz w:val="28"/>
          <w:szCs w:val="28"/>
        </w:rPr>
        <w:t>20,9</w:t>
      </w:r>
      <w:r w:rsidRPr="00162290">
        <w:rPr>
          <w:rFonts w:ascii="Times New Roman" w:hAnsi="Times New Roman"/>
          <w:sz w:val="28"/>
          <w:szCs w:val="28"/>
        </w:rPr>
        <w:t xml:space="preserve"> % от числа работающих и учащихся членов Профсоюза).</w:t>
      </w:r>
    </w:p>
    <w:p w:rsidR="005E3DC6" w:rsidRPr="005E3DC6" w:rsidRDefault="005E3DC6" w:rsidP="005E3DC6">
      <w:pPr>
        <w:suppressAutoHyphens/>
        <w:spacing w:after="0" w:line="240" w:lineRule="auto"/>
        <w:ind w:firstLine="709"/>
        <w:jc w:val="both"/>
        <w:rPr>
          <w:rFonts w:ascii="Times New Roman" w:eastAsiaTheme="minorHAnsi" w:hAnsi="Times New Roman"/>
          <w:sz w:val="28"/>
          <w:szCs w:val="28"/>
          <w:lang w:eastAsia="en-US"/>
        </w:rPr>
      </w:pPr>
      <w:r w:rsidRPr="005E3DC6">
        <w:rPr>
          <w:rFonts w:ascii="Times New Roman" w:eastAsiaTheme="minorHAnsi" w:hAnsi="Times New Roman"/>
          <w:sz w:val="28"/>
          <w:szCs w:val="28"/>
          <w:lang w:eastAsia="en-US"/>
        </w:rPr>
        <w:t xml:space="preserve">С октября </w:t>
      </w:r>
      <w:r w:rsidR="00FD507A">
        <w:rPr>
          <w:rFonts w:ascii="Times New Roman" w:eastAsiaTheme="minorHAnsi" w:hAnsi="Times New Roman"/>
          <w:sz w:val="28"/>
          <w:szCs w:val="28"/>
          <w:lang w:eastAsia="en-US"/>
        </w:rPr>
        <w:t xml:space="preserve">2020 г. </w:t>
      </w:r>
      <w:r w:rsidRPr="005E3DC6">
        <w:rPr>
          <w:rFonts w:ascii="Times New Roman" w:eastAsiaTheme="minorHAnsi" w:hAnsi="Times New Roman"/>
          <w:sz w:val="28"/>
          <w:szCs w:val="28"/>
          <w:lang w:eastAsia="en-US"/>
        </w:rPr>
        <w:t xml:space="preserve">началось </w:t>
      </w:r>
      <w:r w:rsidR="00FD507A">
        <w:rPr>
          <w:rFonts w:ascii="Times New Roman" w:eastAsiaTheme="minorHAnsi" w:hAnsi="Times New Roman"/>
          <w:sz w:val="28"/>
          <w:szCs w:val="28"/>
          <w:lang w:eastAsia="en-US"/>
        </w:rPr>
        <w:t>дистанционное обучение</w:t>
      </w:r>
      <w:r w:rsidR="00E95AEB">
        <w:rPr>
          <w:rFonts w:ascii="Times New Roman" w:eastAsiaTheme="minorHAnsi" w:hAnsi="Times New Roman"/>
          <w:sz w:val="28"/>
          <w:szCs w:val="28"/>
          <w:lang w:eastAsia="en-US"/>
        </w:rPr>
        <w:t xml:space="preserve"> председателей первичных профсоюзных организаций</w:t>
      </w:r>
      <w:r w:rsidRPr="005E3DC6">
        <w:rPr>
          <w:rFonts w:ascii="Times New Roman" w:eastAsiaTheme="minorHAnsi" w:hAnsi="Times New Roman"/>
          <w:sz w:val="28"/>
          <w:szCs w:val="28"/>
          <w:lang w:eastAsia="en-US"/>
        </w:rPr>
        <w:t>, за это время прошли обучение 1</w:t>
      </w:r>
      <w:r>
        <w:rPr>
          <w:rFonts w:ascii="Times New Roman" w:eastAsiaTheme="minorHAnsi" w:hAnsi="Times New Roman"/>
          <w:sz w:val="28"/>
          <w:szCs w:val="28"/>
          <w:lang w:eastAsia="en-US"/>
        </w:rPr>
        <w:t xml:space="preserve"> </w:t>
      </w:r>
      <w:r w:rsidR="00E95AEB">
        <w:rPr>
          <w:rFonts w:ascii="Times New Roman" w:eastAsiaTheme="minorHAnsi" w:hAnsi="Times New Roman"/>
          <w:sz w:val="28"/>
          <w:szCs w:val="28"/>
          <w:lang w:eastAsia="en-US"/>
        </w:rPr>
        <w:t>687 человек.</w:t>
      </w:r>
    </w:p>
    <w:p w:rsidR="00F126AD" w:rsidRDefault="005E3DC6" w:rsidP="005E3DC6">
      <w:pPr>
        <w:suppressAutoHyphens/>
        <w:spacing w:after="0" w:line="240" w:lineRule="auto"/>
        <w:ind w:firstLine="709"/>
        <w:jc w:val="both"/>
        <w:rPr>
          <w:rFonts w:ascii="Times New Roman" w:eastAsiaTheme="minorHAnsi" w:hAnsi="Times New Roman"/>
          <w:sz w:val="28"/>
          <w:szCs w:val="28"/>
          <w:lang w:eastAsia="en-US"/>
        </w:rPr>
      </w:pPr>
      <w:r w:rsidRPr="005E3DC6">
        <w:rPr>
          <w:rFonts w:ascii="Times New Roman" w:eastAsiaTheme="minorHAnsi" w:hAnsi="Times New Roman"/>
          <w:sz w:val="28"/>
          <w:szCs w:val="28"/>
          <w:lang w:eastAsia="en-US"/>
        </w:rPr>
        <w:t xml:space="preserve">С 5 по 7 февраля в онлайн формате прошел </w:t>
      </w:r>
      <w:r w:rsidR="00450DCC">
        <w:rPr>
          <w:rFonts w:ascii="Times New Roman" w:eastAsiaTheme="minorHAnsi" w:hAnsi="Times New Roman"/>
          <w:sz w:val="28"/>
          <w:szCs w:val="28"/>
          <w:lang w:eastAsia="en-US"/>
        </w:rPr>
        <w:t xml:space="preserve">17-й </w:t>
      </w:r>
      <w:r w:rsidRPr="005E3DC6">
        <w:rPr>
          <w:rFonts w:ascii="Times New Roman" w:eastAsiaTheme="minorHAnsi" w:hAnsi="Times New Roman"/>
          <w:sz w:val="28"/>
          <w:szCs w:val="28"/>
          <w:lang w:eastAsia="en-US"/>
        </w:rPr>
        <w:t xml:space="preserve">ежегодный слёт – конкурс «Студенческий профсоюзный лидер РОСПРОФЖЕЛ 2021». В ходе слета 108 участников продемонстрировали работу своей </w:t>
      </w:r>
      <w:r w:rsidR="00450DCC">
        <w:rPr>
          <w:rFonts w:ascii="Times New Roman" w:eastAsiaTheme="minorHAnsi" w:hAnsi="Times New Roman"/>
          <w:sz w:val="28"/>
          <w:szCs w:val="28"/>
          <w:lang w:eastAsia="en-US"/>
        </w:rPr>
        <w:t>«</w:t>
      </w:r>
      <w:proofErr w:type="spellStart"/>
      <w:r w:rsidRPr="005E3DC6">
        <w:rPr>
          <w:rFonts w:ascii="Times New Roman" w:eastAsiaTheme="minorHAnsi" w:hAnsi="Times New Roman"/>
          <w:sz w:val="28"/>
          <w:szCs w:val="28"/>
          <w:lang w:eastAsia="en-US"/>
        </w:rPr>
        <w:t>первички</w:t>
      </w:r>
      <w:proofErr w:type="spellEnd"/>
      <w:r w:rsidR="00450DCC">
        <w:rPr>
          <w:rFonts w:ascii="Times New Roman" w:eastAsiaTheme="minorHAnsi" w:hAnsi="Times New Roman"/>
          <w:sz w:val="28"/>
          <w:szCs w:val="28"/>
          <w:lang w:eastAsia="en-US"/>
        </w:rPr>
        <w:t>»</w:t>
      </w:r>
      <w:r w:rsidRPr="005E3DC6">
        <w:rPr>
          <w:rFonts w:ascii="Times New Roman" w:eastAsiaTheme="minorHAnsi" w:hAnsi="Times New Roman"/>
          <w:sz w:val="28"/>
          <w:szCs w:val="28"/>
          <w:lang w:eastAsia="en-US"/>
        </w:rPr>
        <w:t xml:space="preserve">, в формате творческих номеров – визиток, прослушали различные мастер-классы, тренинги профсоюзной направленности, приняли участие в стратегической сессии и встрече с руководством Профсоюза и </w:t>
      </w:r>
      <w:r w:rsidR="00450DCC">
        <w:rPr>
          <w:rFonts w:ascii="Times New Roman" w:eastAsiaTheme="minorHAnsi" w:hAnsi="Times New Roman"/>
          <w:sz w:val="28"/>
          <w:szCs w:val="28"/>
          <w:lang w:eastAsia="en-US"/>
        </w:rPr>
        <w:t xml:space="preserve">дорожных </w:t>
      </w:r>
      <w:r w:rsidR="007614A0">
        <w:rPr>
          <w:rFonts w:ascii="Times New Roman" w:eastAsiaTheme="minorHAnsi" w:hAnsi="Times New Roman"/>
          <w:sz w:val="28"/>
          <w:szCs w:val="28"/>
          <w:lang w:eastAsia="en-US"/>
        </w:rPr>
        <w:t>территориальных организаций Профсоюза</w:t>
      </w:r>
      <w:r w:rsidRPr="005E3DC6">
        <w:rPr>
          <w:rFonts w:ascii="Times New Roman" w:eastAsiaTheme="minorHAnsi" w:hAnsi="Times New Roman"/>
          <w:sz w:val="28"/>
          <w:szCs w:val="28"/>
          <w:lang w:eastAsia="en-US"/>
        </w:rPr>
        <w:t>.</w:t>
      </w:r>
    </w:p>
    <w:p w:rsidR="005E3DC6" w:rsidRPr="005E3DC6" w:rsidRDefault="00450DCC" w:rsidP="005E3DC6">
      <w:pPr>
        <w:suppressAutoHyphens/>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Новацией</w:t>
      </w:r>
      <w:r w:rsidR="003B608A">
        <w:rPr>
          <w:rFonts w:ascii="Times New Roman" w:eastAsiaTheme="minorHAnsi" w:hAnsi="Times New Roman"/>
          <w:sz w:val="28"/>
          <w:szCs w:val="28"/>
          <w:lang w:eastAsia="en-US"/>
        </w:rPr>
        <w:t xml:space="preserve"> слета стало</w:t>
      </w:r>
      <w:r w:rsidR="005E3DC6" w:rsidRPr="005E3DC6">
        <w:rPr>
          <w:rFonts w:ascii="Times New Roman" w:eastAsiaTheme="minorHAnsi" w:hAnsi="Times New Roman"/>
          <w:sz w:val="28"/>
          <w:szCs w:val="28"/>
          <w:lang w:eastAsia="en-US"/>
        </w:rPr>
        <w:t xml:space="preserve"> </w:t>
      </w:r>
      <w:r w:rsidR="003B608A">
        <w:rPr>
          <w:rFonts w:ascii="Times New Roman" w:eastAsiaTheme="minorHAnsi" w:hAnsi="Times New Roman"/>
          <w:sz w:val="28"/>
          <w:szCs w:val="28"/>
          <w:lang w:eastAsia="en-US"/>
        </w:rPr>
        <w:t>подключение</w:t>
      </w:r>
      <w:r w:rsidR="005E3DC6" w:rsidRPr="005E3DC6">
        <w:rPr>
          <w:rFonts w:ascii="Times New Roman" w:eastAsiaTheme="minorHAnsi" w:hAnsi="Times New Roman"/>
          <w:sz w:val="28"/>
          <w:szCs w:val="28"/>
          <w:lang w:eastAsia="en-US"/>
        </w:rPr>
        <w:t xml:space="preserve"> болельщиков и профсоюзного актива, как к конкурсным</w:t>
      </w:r>
      <w:r w:rsidR="00A405E1">
        <w:rPr>
          <w:rFonts w:ascii="Times New Roman" w:eastAsiaTheme="minorHAnsi" w:hAnsi="Times New Roman"/>
          <w:sz w:val="28"/>
          <w:szCs w:val="28"/>
          <w:lang w:eastAsia="en-US"/>
        </w:rPr>
        <w:t xml:space="preserve"> и</w:t>
      </w:r>
      <w:r w:rsidR="005E3DC6" w:rsidRPr="005E3DC6">
        <w:rPr>
          <w:rFonts w:ascii="Times New Roman" w:eastAsiaTheme="minorHAnsi" w:hAnsi="Times New Roman"/>
          <w:sz w:val="28"/>
          <w:szCs w:val="28"/>
          <w:lang w:eastAsia="en-US"/>
        </w:rPr>
        <w:t xml:space="preserve"> образовательным</w:t>
      </w:r>
      <w:r w:rsidR="00A405E1" w:rsidRPr="00A405E1">
        <w:rPr>
          <w:rFonts w:ascii="Times New Roman" w:eastAsiaTheme="minorHAnsi" w:hAnsi="Times New Roman"/>
          <w:sz w:val="28"/>
          <w:szCs w:val="28"/>
          <w:lang w:eastAsia="en-US"/>
        </w:rPr>
        <w:t xml:space="preserve"> </w:t>
      </w:r>
      <w:r w:rsidR="00A405E1" w:rsidRPr="005E3DC6">
        <w:rPr>
          <w:rFonts w:ascii="Times New Roman" w:eastAsiaTheme="minorHAnsi" w:hAnsi="Times New Roman"/>
          <w:sz w:val="28"/>
          <w:szCs w:val="28"/>
          <w:lang w:eastAsia="en-US"/>
        </w:rPr>
        <w:t>мероприятиям</w:t>
      </w:r>
      <w:r w:rsidR="00A405E1">
        <w:rPr>
          <w:rFonts w:ascii="Times New Roman" w:eastAsiaTheme="minorHAnsi" w:hAnsi="Times New Roman"/>
          <w:sz w:val="28"/>
          <w:szCs w:val="28"/>
          <w:lang w:eastAsia="en-US"/>
        </w:rPr>
        <w:t xml:space="preserve"> (</w:t>
      </w:r>
      <w:r w:rsidR="005E3DC6" w:rsidRPr="005E3DC6">
        <w:rPr>
          <w:rFonts w:ascii="Times New Roman" w:eastAsiaTheme="minorHAnsi" w:hAnsi="Times New Roman"/>
          <w:sz w:val="28"/>
          <w:szCs w:val="28"/>
          <w:lang w:eastAsia="en-US"/>
        </w:rPr>
        <w:t>1</w:t>
      </w:r>
      <w:r w:rsidR="00B573A0">
        <w:rPr>
          <w:rFonts w:ascii="Times New Roman" w:eastAsiaTheme="minorHAnsi" w:hAnsi="Times New Roman"/>
          <w:sz w:val="28"/>
          <w:szCs w:val="28"/>
          <w:lang w:eastAsia="en-US"/>
        </w:rPr>
        <w:t xml:space="preserve"> </w:t>
      </w:r>
      <w:r w:rsidR="005E3DC6" w:rsidRPr="005E3DC6">
        <w:rPr>
          <w:rFonts w:ascii="Times New Roman" w:eastAsiaTheme="minorHAnsi" w:hAnsi="Times New Roman"/>
          <w:sz w:val="28"/>
          <w:szCs w:val="28"/>
          <w:lang w:eastAsia="en-US"/>
        </w:rPr>
        <w:t>080 человек</w:t>
      </w:r>
      <w:r w:rsidR="00A405E1">
        <w:rPr>
          <w:rFonts w:ascii="Times New Roman" w:eastAsiaTheme="minorHAnsi" w:hAnsi="Times New Roman"/>
          <w:sz w:val="28"/>
          <w:szCs w:val="28"/>
          <w:lang w:eastAsia="en-US"/>
        </w:rPr>
        <w:t>)</w:t>
      </w:r>
      <w:r w:rsidR="005E3DC6" w:rsidRPr="005E3DC6">
        <w:rPr>
          <w:rFonts w:ascii="Times New Roman" w:eastAsiaTheme="minorHAnsi" w:hAnsi="Times New Roman"/>
          <w:sz w:val="28"/>
          <w:szCs w:val="28"/>
          <w:lang w:eastAsia="en-US"/>
        </w:rPr>
        <w:t>.</w:t>
      </w:r>
      <w:r w:rsidR="00A405E1">
        <w:rPr>
          <w:rFonts w:ascii="Times New Roman" w:eastAsiaTheme="minorHAnsi" w:hAnsi="Times New Roman"/>
          <w:sz w:val="28"/>
          <w:szCs w:val="28"/>
          <w:lang w:eastAsia="en-US"/>
        </w:rPr>
        <w:t xml:space="preserve"> Завершением</w:t>
      </w:r>
      <w:r w:rsidR="005E3DC6" w:rsidRPr="005E3DC6">
        <w:rPr>
          <w:rFonts w:ascii="Times New Roman" w:eastAsiaTheme="minorHAnsi" w:hAnsi="Times New Roman"/>
          <w:sz w:val="28"/>
          <w:szCs w:val="28"/>
          <w:lang w:eastAsia="en-US"/>
        </w:rPr>
        <w:t xml:space="preserve"> слета стал финал конкурса, в котором места распределились следующим образом:</w:t>
      </w:r>
    </w:p>
    <w:p w:rsidR="005E3DC6" w:rsidRPr="005E3DC6" w:rsidRDefault="00A93F7F" w:rsidP="005E3DC6">
      <w:pPr>
        <w:suppressAutoHyphens/>
        <w:spacing w:after="0" w:line="240" w:lineRule="auto"/>
        <w:ind w:firstLine="709"/>
        <w:jc w:val="both"/>
        <w:rPr>
          <w:rFonts w:ascii="Times New Roman" w:eastAsiaTheme="minorHAnsi" w:hAnsi="Times New Roman"/>
          <w:sz w:val="28"/>
          <w:szCs w:val="28"/>
          <w:lang w:eastAsia="en-US"/>
        </w:rPr>
      </w:pPr>
      <w:r w:rsidRPr="00A93F7F">
        <w:rPr>
          <w:rFonts w:ascii="Times New Roman" w:eastAsiaTheme="minorHAnsi" w:hAnsi="Times New Roman"/>
          <w:sz w:val="28"/>
          <w:szCs w:val="28"/>
          <w:lang w:eastAsia="en-US"/>
        </w:rPr>
        <w:t>1 место –</w:t>
      </w:r>
      <w:r w:rsidR="00864DF6">
        <w:rPr>
          <w:rFonts w:ascii="Times New Roman" w:eastAsiaTheme="minorHAnsi" w:hAnsi="Times New Roman"/>
          <w:sz w:val="28"/>
          <w:szCs w:val="28"/>
          <w:lang w:eastAsia="en-US"/>
        </w:rPr>
        <w:t xml:space="preserve"> </w:t>
      </w:r>
      <w:r w:rsidRPr="00A93F7F">
        <w:rPr>
          <w:rFonts w:ascii="Times New Roman" w:eastAsiaTheme="minorHAnsi" w:hAnsi="Times New Roman"/>
          <w:sz w:val="28"/>
          <w:szCs w:val="28"/>
          <w:lang w:eastAsia="en-US"/>
        </w:rPr>
        <w:t xml:space="preserve">Павлов Евгений, </w:t>
      </w:r>
      <w:r>
        <w:rPr>
          <w:rFonts w:ascii="Times New Roman" w:eastAsiaTheme="minorHAnsi" w:hAnsi="Times New Roman"/>
          <w:sz w:val="28"/>
          <w:szCs w:val="28"/>
          <w:lang w:eastAsia="en-US"/>
        </w:rPr>
        <w:t xml:space="preserve">ППО студентов </w:t>
      </w:r>
      <w:proofErr w:type="spellStart"/>
      <w:r w:rsidRPr="00A93F7F">
        <w:rPr>
          <w:rFonts w:ascii="Times New Roman" w:eastAsiaTheme="minorHAnsi" w:hAnsi="Times New Roman"/>
          <w:sz w:val="28"/>
          <w:szCs w:val="28"/>
          <w:lang w:eastAsia="en-US"/>
        </w:rPr>
        <w:t>ИрГУПС</w:t>
      </w:r>
      <w:proofErr w:type="spellEnd"/>
      <w:r w:rsidRPr="00A93F7F">
        <w:rPr>
          <w:rFonts w:ascii="Times New Roman" w:eastAsiaTheme="minorHAnsi" w:hAnsi="Times New Roman"/>
          <w:sz w:val="28"/>
          <w:szCs w:val="28"/>
          <w:lang w:eastAsia="en-US"/>
        </w:rPr>
        <w:t xml:space="preserve">, 2 место – Косяк Иван, </w:t>
      </w:r>
      <w:r>
        <w:rPr>
          <w:rFonts w:ascii="Times New Roman" w:eastAsiaTheme="minorHAnsi" w:hAnsi="Times New Roman"/>
          <w:sz w:val="28"/>
          <w:szCs w:val="28"/>
          <w:lang w:eastAsia="en-US"/>
        </w:rPr>
        <w:t xml:space="preserve">ППО студентов </w:t>
      </w:r>
      <w:proofErr w:type="spellStart"/>
      <w:r w:rsidRPr="00A93F7F">
        <w:rPr>
          <w:rFonts w:ascii="Times New Roman" w:eastAsiaTheme="minorHAnsi" w:hAnsi="Times New Roman"/>
          <w:sz w:val="28"/>
          <w:szCs w:val="28"/>
          <w:lang w:eastAsia="en-US"/>
        </w:rPr>
        <w:t>СамГУПС</w:t>
      </w:r>
      <w:proofErr w:type="spellEnd"/>
      <w:r w:rsidRPr="00A93F7F">
        <w:rPr>
          <w:rFonts w:ascii="Times New Roman" w:eastAsiaTheme="minorHAnsi" w:hAnsi="Times New Roman"/>
          <w:sz w:val="28"/>
          <w:szCs w:val="28"/>
          <w:lang w:eastAsia="en-US"/>
        </w:rPr>
        <w:t xml:space="preserve">, 3 место – Гиренко Кристина, </w:t>
      </w:r>
      <w:r>
        <w:rPr>
          <w:rFonts w:ascii="Times New Roman" w:eastAsiaTheme="minorHAnsi" w:hAnsi="Times New Roman"/>
          <w:sz w:val="28"/>
          <w:szCs w:val="28"/>
          <w:lang w:eastAsia="en-US"/>
        </w:rPr>
        <w:t xml:space="preserve">ППО студентов </w:t>
      </w:r>
      <w:proofErr w:type="spellStart"/>
      <w:r w:rsidRPr="00A93F7F">
        <w:rPr>
          <w:rFonts w:ascii="Times New Roman" w:eastAsiaTheme="minorHAnsi" w:hAnsi="Times New Roman"/>
          <w:sz w:val="28"/>
          <w:szCs w:val="28"/>
          <w:lang w:eastAsia="en-US"/>
        </w:rPr>
        <w:t>ОмГУПС</w:t>
      </w:r>
      <w:proofErr w:type="spellEnd"/>
      <w:r w:rsidRPr="00A93F7F">
        <w:rPr>
          <w:rFonts w:ascii="Times New Roman" w:eastAsiaTheme="minorHAnsi" w:hAnsi="Times New Roman"/>
          <w:sz w:val="28"/>
          <w:szCs w:val="28"/>
          <w:lang w:eastAsia="en-US"/>
        </w:rPr>
        <w:t xml:space="preserve">. В командном зачете второй год подряд 1 место заняла команда </w:t>
      </w:r>
      <w:r>
        <w:rPr>
          <w:rFonts w:ascii="Times New Roman" w:eastAsiaTheme="minorHAnsi" w:hAnsi="Times New Roman"/>
          <w:sz w:val="28"/>
          <w:szCs w:val="28"/>
          <w:lang w:eastAsia="en-US"/>
        </w:rPr>
        <w:t xml:space="preserve">ППО студентов </w:t>
      </w:r>
      <w:r w:rsidRPr="00A93F7F">
        <w:rPr>
          <w:rFonts w:ascii="Times New Roman" w:eastAsiaTheme="minorHAnsi" w:hAnsi="Times New Roman"/>
          <w:sz w:val="28"/>
          <w:szCs w:val="28"/>
          <w:lang w:eastAsia="en-US"/>
        </w:rPr>
        <w:t>ДВГУПС, 2 место –</w:t>
      </w:r>
      <w:r>
        <w:rPr>
          <w:rFonts w:ascii="Times New Roman" w:eastAsiaTheme="minorHAnsi" w:hAnsi="Times New Roman"/>
          <w:sz w:val="28"/>
          <w:szCs w:val="28"/>
          <w:lang w:eastAsia="en-US"/>
        </w:rPr>
        <w:t xml:space="preserve"> ППО студентов </w:t>
      </w:r>
      <w:proofErr w:type="spellStart"/>
      <w:r w:rsidRPr="00A93F7F">
        <w:rPr>
          <w:rFonts w:ascii="Times New Roman" w:eastAsiaTheme="minorHAnsi" w:hAnsi="Times New Roman"/>
          <w:sz w:val="28"/>
          <w:szCs w:val="28"/>
          <w:lang w:eastAsia="en-US"/>
        </w:rPr>
        <w:t>УрГУПС</w:t>
      </w:r>
      <w:proofErr w:type="spellEnd"/>
      <w:r w:rsidRPr="00A93F7F">
        <w:rPr>
          <w:rFonts w:ascii="Times New Roman" w:eastAsiaTheme="minorHAnsi" w:hAnsi="Times New Roman"/>
          <w:sz w:val="28"/>
          <w:szCs w:val="28"/>
          <w:lang w:eastAsia="en-US"/>
        </w:rPr>
        <w:t xml:space="preserve">, 3 место – </w:t>
      </w:r>
      <w:r>
        <w:rPr>
          <w:rFonts w:ascii="Times New Roman" w:eastAsiaTheme="minorHAnsi" w:hAnsi="Times New Roman"/>
          <w:sz w:val="28"/>
          <w:szCs w:val="28"/>
          <w:lang w:eastAsia="en-US"/>
        </w:rPr>
        <w:t xml:space="preserve">ППО студентов </w:t>
      </w:r>
      <w:proofErr w:type="spellStart"/>
      <w:r w:rsidRPr="00A93F7F">
        <w:rPr>
          <w:rFonts w:ascii="Times New Roman" w:eastAsiaTheme="minorHAnsi" w:hAnsi="Times New Roman"/>
          <w:sz w:val="28"/>
          <w:szCs w:val="28"/>
          <w:lang w:eastAsia="en-US"/>
        </w:rPr>
        <w:t>СамГУПС</w:t>
      </w:r>
      <w:proofErr w:type="spellEnd"/>
      <w:r w:rsidRPr="00A93F7F">
        <w:rPr>
          <w:rFonts w:ascii="Times New Roman" w:eastAsiaTheme="minorHAnsi" w:hAnsi="Times New Roman"/>
          <w:sz w:val="28"/>
          <w:szCs w:val="28"/>
          <w:lang w:eastAsia="en-US"/>
        </w:rPr>
        <w:t>.</w:t>
      </w:r>
    </w:p>
    <w:p w:rsidR="001A0EDB" w:rsidRPr="001A0EDB" w:rsidRDefault="001A0EDB" w:rsidP="001A0EDB">
      <w:pPr>
        <w:suppressAutoHyphens/>
        <w:spacing w:after="0" w:line="240" w:lineRule="auto"/>
        <w:ind w:firstLine="709"/>
        <w:jc w:val="both"/>
        <w:rPr>
          <w:rFonts w:ascii="Times New Roman" w:hAnsi="Times New Roman"/>
          <w:sz w:val="28"/>
          <w:szCs w:val="28"/>
        </w:rPr>
      </w:pPr>
      <w:r w:rsidRPr="001A0EDB">
        <w:rPr>
          <w:rFonts w:ascii="Times New Roman" w:hAnsi="Times New Roman"/>
          <w:sz w:val="28"/>
          <w:szCs w:val="28"/>
        </w:rPr>
        <w:t xml:space="preserve">Лучшие профсоюзные работники и активисты </w:t>
      </w:r>
      <w:r>
        <w:rPr>
          <w:rFonts w:ascii="Times New Roman" w:hAnsi="Times New Roman"/>
          <w:sz w:val="28"/>
          <w:szCs w:val="28"/>
        </w:rPr>
        <w:t xml:space="preserve">были отмечены </w:t>
      </w:r>
      <w:r w:rsidRPr="001A0EDB">
        <w:rPr>
          <w:rFonts w:ascii="Times New Roman" w:hAnsi="Times New Roman"/>
          <w:sz w:val="28"/>
          <w:szCs w:val="28"/>
        </w:rPr>
        <w:t>наград</w:t>
      </w:r>
      <w:r>
        <w:rPr>
          <w:rFonts w:ascii="Times New Roman" w:hAnsi="Times New Roman"/>
          <w:sz w:val="28"/>
          <w:szCs w:val="28"/>
        </w:rPr>
        <w:t>ами Профсоюза</w:t>
      </w:r>
      <w:r w:rsidRPr="001A0EDB">
        <w:rPr>
          <w:rFonts w:ascii="Times New Roman" w:hAnsi="Times New Roman"/>
          <w:sz w:val="28"/>
          <w:szCs w:val="28"/>
        </w:rPr>
        <w:t>:</w:t>
      </w:r>
      <w:r>
        <w:rPr>
          <w:rFonts w:ascii="Times New Roman" w:hAnsi="Times New Roman"/>
          <w:sz w:val="28"/>
          <w:szCs w:val="28"/>
        </w:rPr>
        <w:t xml:space="preserve"> </w:t>
      </w:r>
      <w:r w:rsidRPr="001A0EDB">
        <w:rPr>
          <w:rFonts w:ascii="Times New Roman" w:hAnsi="Times New Roman"/>
          <w:sz w:val="28"/>
          <w:szCs w:val="28"/>
        </w:rPr>
        <w:t xml:space="preserve">Почетной грамотой ЦК Профсоюза – 56 человек, знаком «За активную работу в Профсоюзе» - 30 человек, часами Председателя Профсоюза – </w:t>
      </w:r>
      <w:r w:rsidRPr="001A0EDB">
        <w:rPr>
          <w:rFonts w:ascii="Times New Roman" w:hAnsi="Times New Roman"/>
          <w:sz w:val="28"/>
          <w:szCs w:val="28"/>
        </w:rPr>
        <w:lastRenderedPageBreak/>
        <w:t>48 человек</w:t>
      </w:r>
      <w:r>
        <w:rPr>
          <w:rFonts w:ascii="Times New Roman" w:hAnsi="Times New Roman"/>
          <w:sz w:val="28"/>
          <w:szCs w:val="28"/>
        </w:rPr>
        <w:t xml:space="preserve">, </w:t>
      </w:r>
      <w:r w:rsidRPr="001A0EDB">
        <w:rPr>
          <w:rFonts w:ascii="Times New Roman" w:hAnsi="Times New Roman"/>
          <w:sz w:val="28"/>
          <w:szCs w:val="28"/>
        </w:rPr>
        <w:t xml:space="preserve"> 18 членам Профсоюза вручены знаки «20», «30» и «40 лет в РОСПРОФЖЕЛ», 26 руководителей организаций награждены знаком «За развитие социального партнерства», 56 активистам объявлена Благодарность Председателя РОСПРОФЖЕЛ. </w:t>
      </w:r>
    </w:p>
    <w:p w:rsidR="001A0EDB" w:rsidRPr="00D360C5" w:rsidRDefault="001A0EDB" w:rsidP="001A0EDB">
      <w:pPr>
        <w:suppressAutoHyphens/>
        <w:spacing w:after="0" w:line="240" w:lineRule="auto"/>
        <w:ind w:firstLine="709"/>
        <w:jc w:val="both"/>
        <w:rPr>
          <w:rFonts w:ascii="Times New Roman" w:hAnsi="Times New Roman"/>
          <w:sz w:val="28"/>
          <w:szCs w:val="28"/>
        </w:rPr>
      </w:pPr>
      <w:r w:rsidRPr="001A0EDB">
        <w:rPr>
          <w:rFonts w:ascii="Times New Roman" w:hAnsi="Times New Roman"/>
          <w:sz w:val="28"/>
          <w:szCs w:val="28"/>
        </w:rPr>
        <w:tab/>
        <w:t>Также поощрены наградами ФНПР: Почетная грамота ФНПР «30 лет образования ФНПР» - 18 чел.</w:t>
      </w:r>
    </w:p>
    <w:p w:rsidR="000213E5" w:rsidRPr="00E92A45" w:rsidRDefault="000213E5" w:rsidP="00614537">
      <w:pPr>
        <w:suppressAutoHyphens/>
        <w:spacing w:after="0" w:line="240" w:lineRule="auto"/>
        <w:ind w:firstLine="709"/>
        <w:jc w:val="both"/>
        <w:rPr>
          <w:rFonts w:ascii="Times New Roman" w:eastAsiaTheme="minorHAnsi" w:hAnsi="Times New Roman"/>
          <w:sz w:val="28"/>
          <w:szCs w:val="28"/>
          <w:lang w:eastAsia="en-US"/>
        </w:rPr>
      </w:pPr>
    </w:p>
    <w:p w:rsidR="007766D9" w:rsidRPr="004D0845" w:rsidRDefault="00B83453" w:rsidP="00614537">
      <w:pPr>
        <w:tabs>
          <w:tab w:val="left" w:pos="709"/>
        </w:tabs>
        <w:suppressAutoHyphens/>
        <w:spacing w:after="0" w:line="240" w:lineRule="auto"/>
        <w:jc w:val="both"/>
        <w:rPr>
          <w:rFonts w:ascii="Times New Roman" w:eastAsiaTheme="minorHAnsi" w:hAnsi="Times New Roman"/>
          <w:b/>
          <w:i/>
          <w:sz w:val="28"/>
          <w:szCs w:val="28"/>
          <w:u w:val="single"/>
          <w:lang w:eastAsia="en-US"/>
        </w:rPr>
      </w:pPr>
      <w:r w:rsidRPr="000F5EA0">
        <w:rPr>
          <w:rFonts w:ascii="Times New Roman" w:eastAsiaTheme="minorHAnsi" w:hAnsi="Times New Roman"/>
          <w:b/>
          <w:i/>
          <w:sz w:val="28"/>
          <w:szCs w:val="28"/>
          <w:u w:val="single"/>
          <w:lang w:eastAsia="en-US"/>
        </w:rPr>
        <w:t>Социальное партнерство и социально – экономическая защита</w:t>
      </w:r>
    </w:p>
    <w:p w:rsidR="00EA5555" w:rsidRPr="008730B1" w:rsidRDefault="00EA5555" w:rsidP="00BD5BD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Принима</w:t>
      </w:r>
      <w:r w:rsidRPr="008730B1">
        <w:rPr>
          <w:rFonts w:ascii="Times New Roman" w:hAnsi="Times New Roman"/>
          <w:sz w:val="28"/>
          <w:szCs w:val="28"/>
        </w:rPr>
        <w:t>ли участие в организации и подготовке документов «круглого стола»</w:t>
      </w:r>
      <w:r w:rsidR="00891877">
        <w:rPr>
          <w:rFonts w:ascii="Times New Roman" w:hAnsi="Times New Roman"/>
          <w:sz w:val="28"/>
          <w:szCs w:val="28"/>
        </w:rPr>
        <w:t>,</w:t>
      </w:r>
      <w:r w:rsidRPr="008730B1">
        <w:rPr>
          <w:rFonts w:ascii="Times New Roman" w:hAnsi="Times New Roman"/>
          <w:sz w:val="28"/>
          <w:szCs w:val="28"/>
        </w:rPr>
        <w:t xml:space="preserve"> проведенного по инициативе Комиссии Общественной палаты по социальной политике, трудовым отношениям и поддержке ветеранов на тему: «Аутсорсинг – практика применения, проблемы, пути решения». По итогам подготовлен</w:t>
      </w:r>
      <w:r>
        <w:rPr>
          <w:rFonts w:ascii="Times New Roman" w:hAnsi="Times New Roman"/>
          <w:sz w:val="28"/>
          <w:szCs w:val="28"/>
        </w:rPr>
        <w:t>ы</w:t>
      </w:r>
      <w:r w:rsidRPr="008730B1">
        <w:rPr>
          <w:rFonts w:ascii="Times New Roman" w:hAnsi="Times New Roman"/>
          <w:sz w:val="28"/>
          <w:szCs w:val="28"/>
        </w:rPr>
        <w:t xml:space="preserve"> </w:t>
      </w:r>
      <w:r>
        <w:rPr>
          <w:rFonts w:ascii="Times New Roman" w:hAnsi="Times New Roman"/>
          <w:sz w:val="28"/>
          <w:szCs w:val="28"/>
        </w:rPr>
        <w:t>Рекомендации</w:t>
      </w:r>
      <w:r w:rsidRPr="008730B1">
        <w:rPr>
          <w:rFonts w:ascii="Times New Roman" w:hAnsi="Times New Roman"/>
          <w:sz w:val="28"/>
          <w:szCs w:val="28"/>
        </w:rPr>
        <w:t xml:space="preserve"> «круглого стола».</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Проведена работа по информированию членов РОСПРОФЖЕЛ о</w:t>
      </w:r>
      <w:r>
        <w:rPr>
          <w:rFonts w:ascii="Times New Roman" w:hAnsi="Times New Roman"/>
          <w:sz w:val="28"/>
          <w:szCs w:val="28"/>
        </w:rPr>
        <w:t xml:space="preserve"> размерах федеральных пособий и социальных выплат на 2021 год</w:t>
      </w:r>
      <w:r w:rsidRPr="008730B1">
        <w:rPr>
          <w:rFonts w:ascii="Times New Roman" w:hAnsi="Times New Roman"/>
          <w:sz w:val="28"/>
          <w:szCs w:val="28"/>
        </w:rPr>
        <w:t xml:space="preserve">, о </w:t>
      </w:r>
      <w:r>
        <w:rPr>
          <w:rFonts w:ascii="Times New Roman" w:hAnsi="Times New Roman"/>
          <w:sz w:val="28"/>
          <w:szCs w:val="28"/>
        </w:rPr>
        <w:t xml:space="preserve">размерах и о </w:t>
      </w:r>
      <w:r w:rsidRPr="008730B1">
        <w:rPr>
          <w:rFonts w:ascii="Times New Roman" w:hAnsi="Times New Roman"/>
          <w:sz w:val="28"/>
          <w:szCs w:val="28"/>
        </w:rPr>
        <w:t>новой методике расчета минимально</w:t>
      </w:r>
      <w:r>
        <w:rPr>
          <w:rFonts w:ascii="Times New Roman" w:hAnsi="Times New Roman"/>
          <w:sz w:val="28"/>
          <w:szCs w:val="28"/>
        </w:rPr>
        <w:t>го размера оплаты труда</w:t>
      </w:r>
      <w:r w:rsidRPr="008730B1">
        <w:rPr>
          <w:rFonts w:ascii="Times New Roman" w:hAnsi="Times New Roman"/>
          <w:sz w:val="28"/>
          <w:szCs w:val="28"/>
        </w:rPr>
        <w:t xml:space="preserve"> и прожиточного минимума в Российской Федерации.</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Участвовали в работе по подготовке документов ОАО «РЖД»</w:t>
      </w:r>
      <w:r>
        <w:rPr>
          <w:rFonts w:ascii="Times New Roman" w:hAnsi="Times New Roman"/>
          <w:sz w:val="28"/>
          <w:szCs w:val="28"/>
        </w:rPr>
        <w:t xml:space="preserve"> связанных с дистанционной (удаленной) работой,</w:t>
      </w:r>
      <w:r w:rsidRPr="008730B1">
        <w:rPr>
          <w:rFonts w:ascii="Times New Roman" w:hAnsi="Times New Roman"/>
          <w:sz w:val="28"/>
          <w:szCs w:val="28"/>
        </w:rPr>
        <w:t xml:space="preserve"> по вопросам организации, </w:t>
      </w:r>
      <w:r>
        <w:rPr>
          <w:rFonts w:ascii="Times New Roman" w:hAnsi="Times New Roman"/>
          <w:sz w:val="28"/>
          <w:szCs w:val="28"/>
        </w:rPr>
        <w:t xml:space="preserve">оплаты и мотивации труда </w:t>
      </w:r>
      <w:r w:rsidRPr="008730B1">
        <w:rPr>
          <w:rFonts w:ascii="Times New Roman" w:hAnsi="Times New Roman"/>
          <w:sz w:val="28"/>
          <w:szCs w:val="28"/>
        </w:rPr>
        <w:t>и др.</w:t>
      </w:r>
    </w:p>
    <w:p w:rsidR="00EA5555" w:rsidRDefault="00EA5555" w:rsidP="00BD5BD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Продолжено проведение еженедельного</w:t>
      </w:r>
      <w:r w:rsidRPr="008730B1">
        <w:rPr>
          <w:rFonts w:ascii="Times New Roman" w:hAnsi="Times New Roman"/>
          <w:sz w:val="28"/>
          <w:szCs w:val="28"/>
        </w:rPr>
        <w:t xml:space="preserve"> мониторинг</w:t>
      </w:r>
      <w:r>
        <w:rPr>
          <w:rFonts w:ascii="Times New Roman" w:hAnsi="Times New Roman"/>
          <w:sz w:val="28"/>
          <w:szCs w:val="28"/>
        </w:rPr>
        <w:t>а</w:t>
      </w:r>
      <w:r w:rsidRPr="008730B1">
        <w:rPr>
          <w:rFonts w:ascii="Times New Roman" w:hAnsi="Times New Roman"/>
          <w:sz w:val="28"/>
          <w:szCs w:val="28"/>
        </w:rPr>
        <w:t xml:space="preserve"> ситуации с персоналом в условиях ограничительных мер, связанных с </w:t>
      </w:r>
      <w:r>
        <w:rPr>
          <w:rFonts w:ascii="Times New Roman" w:hAnsi="Times New Roman"/>
          <w:sz w:val="28"/>
          <w:szCs w:val="28"/>
        </w:rPr>
        <w:t xml:space="preserve">пандемией </w:t>
      </w:r>
      <w:r>
        <w:rPr>
          <w:rFonts w:ascii="Times New Roman" w:hAnsi="Times New Roman"/>
          <w:sz w:val="28"/>
          <w:szCs w:val="28"/>
          <w:lang w:val="en-US"/>
        </w:rPr>
        <w:t>COVID</w:t>
      </w:r>
      <w:r>
        <w:rPr>
          <w:rFonts w:ascii="Times New Roman" w:hAnsi="Times New Roman"/>
          <w:sz w:val="28"/>
          <w:szCs w:val="28"/>
        </w:rPr>
        <w:t>-19.</w:t>
      </w:r>
      <w:r w:rsidRPr="008730B1">
        <w:rPr>
          <w:rFonts w:ascii="Times New Roman" w:hAnsi="Times New Roman"/>
          <w:sz w:val="28"/>
          <w:szCs w:val="28"/>
        </w:rPr>
        <w:t xml:space="preserve"> </w:t>
      </w:r>
    </w:p>
    <w:p w:rsidR="00EA5555" w:rsidRPr="008730B1" w:rsidRDefault="00EA5555" w:rsidP="00BD5BDA">
      <w:pPr>
        <w:suppressAutoHyphens/>
        <w:spacing w:after="0" w:line="240" w:lineRule="auto"/>
        <w:ind w:firstLine="709"/>
        <w:jc w:val="both"/>
        <w:rPr>
          <w:rFonts w:ascii="Times New Roman" w:eastAsia="Calibri" w:hAnsi="Times New Roman"/>
          <w:sz w:val="28"/>
          <w:szCs w:val="28"/>
        </w:rPr>
      </w:pPr>
      <w:r w:rsidRPr="008730B1">
        <w:rPr>
          <w:rFonts w:ascii="Times New Roman" w:eastAsia="Calibri" w:hAnsi="Times New Roman"/>
          <w:sz w:val="28"/>
          <w:szCs w:val="28"/>
        </w:rPr>
        <w:t xml:space="preserve">В связи с избыточным применением режимов неполного рабочего времени Председателем </w:t>
      </w:r>
      <w:r>
        <w:rPr>
          <w:rFonts w:ascii="Times New Roman" w:eastAsia="Calibri" w:hAnsi="Times New Roman"/>
          <w:sz w:val="28"/>
          <w:szCs w:val="28"/>
        </w:rPr>
        <w:t xml:space="preserve">ППО ОАО «РЖД» </w:t>
      </w:r>
      <w:r w:rsidRPr="008730B1">
        <w:rPr>
          <w:rFonts w:ascii="Times New Roman" w:eastAsia="Calibri" w:hAnsi="Times New Roman"/>
          <w:sz w:val="28"/>
          <w:szCs w:val="28"/>
        </w:rPr>
        <w:t>в адрес начальника Ц</w:t>
      </w:r>
      <w:r>
        <w:rPr>
          <w:rFonts w:ascii="Times New Roman" w:eastAsia="Calibri" w:hAnsi="Times New Roman"/>
          <w:sz w:val="28"/>
          <w:szCs w:val="28"/>
        </w:rPr>
        <w:t>ентральной дирекции по ремонту пути</w:t>
      </w:r>
      <w:r w:rsidRPr="008730B1">
        <w:rPr>
          <w:rFonts w:ascii="Times New Roman" w:eastAsia="Calibri" w:hAnsi="Times New Roman"/>
          <w:sz w:val="28"/>
          <w:szCs w:val="28"/>
        </w:rPr>
        <w:t xml:space="preserve"> </w:t>
      </w:r>
      <w:r>
        <w:rPr>
          <w:rFonts w:ascii="Times New Roman" w:eastAsia="Calibri" w:hAnsi="Times New Roman"/>
          <w:sz w:val="28"/>
          <w:szCs w:val="28"/>
        </w:rPr>
        <w:t>ОАО «РЖД» направлено предостережение</w:t>
      </w:r>
      <w:r w:rsidRPr="008730B1">
        <w:rPr>
          <w:rFonts w:ascii="Times New Roman" w:eastAsia="Calibri" w:hAnsi="Times New Roman"/>
          <w:sz w:val="28"/>
          <w:szCs w:val="28"/>
        </w:rPr>
        <w:t xml:space="preserve"> </w:t>
      </w:r>
      <w:r w:rsidR="00891877">
        <w:rPr>
          <w:rFonts w:ascii="Times New Roman" w:eastAsia="Calibri" w:hAnsi="Times New Roman"/>
          <w:sz w:val="28"/>
          <w:szCs w:val="28"/>
        </w:rPr>
        <w:t xml:space="preserve">о </w:t>
      </w:r>
      <w:r w:rsidRPr="008730B1">
        <w:rPr>
          <w:rFonts w:ascii="Times New Roman" w:eastAsia="Calibri" w:hAnsi="Times New Roman"/>
          <w:sz w:val="28"/>
          <w:szCs w:val="28"/>
        </w:rPr>
        <w:t>нарушени</w:t>
      </w:r>
      <w:r w:rsidR="00891877">
        <w:rPr>
          <w:rFonts w:ascii="Times New Roman" w:eastAsia="Calibri" w:hAnsi="Times New Roman"/>
          <w:sz w:val="28"/>
          <w:szCs w:val="28"/>
        </w:rPr>
        <w:t>и</w:t>
      </w:r>
      <w:r w:rsidRPr="008730B1">
        <w:rPr>
          <w:rFonts w:ascii="Times New Roman" w:eastAsia="Calibri" w:hAnsi="Times New Roman"/>
          <w:sz w:val="28"/>
          <w:szCs w:val="28"/>
        </w:rPr>
        <w:t xml:space="preserve"> норм Т</w:t>
      </w:r>
      <w:r>
        <w:rPr>
          <w:rFonts w:ascii="Times New Roman" w:eastAsia="Calibri" w:hAnsi="Times New Roman"/>
          <w:sz w:val="28"/>
          <w:szCs w:val="28"/>
        </w:rPr>
        <w:t>рудового кодекса</w:t>
      </w:r>
      <w:r w:rsidRPr="008730B1">
        <w:rPr>
          <w:rFonts w:ascii="Times New Roman" w:eastAsia="Calibri" w:hAnsi="Times New Roman"/>
          <w:sz w:val="28"/>
          <w:szCs w:val="28"/>
        </w:rPr>
        <w:t xml:space="preserve"> Р</w:t>
      </w:r>
      <w:r>
        <w:rPr>
          <w:rFonts w:ascii="Times New Roman" w:eastAsia="Calibri" w:hAnsi="Times New Roman"/>
          <w:sz w:val="28"/>
          <w:szCs w:val="28"/>
        </w:rPr>
        <w:t xml:space="preserve">оссийской </w:t>
      </w:r>
      <w:r w:rsidRPr="008730B1">
        <w:rPr>
          <w:rFonts w:ascii="Times New Roman" w:eastAsia="Calibri" w:hAnsi="Times New Roman"/>
          <w:sz w:val="28"/>
          <w:szCs w:val="28"/>
        </w:rPr>
        <w:t>Ф</w:t>
      </w:r>
      <w:r>
        <w:rPr>
          <w:rFonts w:ascii="Times New Roman" w:eastAsia="Calibri" w:hAnsi="Times New Roman"/>
          <w:sz w:val="28"/>
          <w:szCs w:val="28"/>
        </w:rPr>
        <w:t>едерации</w:t>
      </w:r>
      <w:r w:rsidRPr="008730B1">
        <w:rPr>
          <w:rFonts w:ascii="Times New Roman" w:eastAsia="Calibri" w:hAnsi="Times New Roman"/>
          <w:sz w:val="28"/>
          <w:szCs w:val="28"/>
        </w:rPr>
        <w:t xml:space="preserve"> и предложение об отмен</w:t>
      </w:r>
      <w:r>
        <w:rPr>
          <w:rFonts w:ascii="Times New Roman" w:eastAsia="Calibri" w:hAnsi="Times New Roman"/>
          <w:sz w:val="28"/>
          <w:szCs w:val="28"/>
        </w:rPr>
        <w:t>е отдельных пунктов данного им п</w:t>
      </w:r>
      <w:r w:rsidRPr="008730B1">
        <w:rPr>
          <w:rFonts w:ascii="Times New Roman" w:eastAsia="Calibri" w:hAnsi="Times New Roman"/>
          <w:sz w:val="28"/>
          <w:szCs w:val="28"/>
        </w:rPr>
        <w:t>оручения для недопущения социальной напряженности в трудовых коллективах. Получен ответ о полной отмене данного поручения.</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Осуществлялся еженедельный мониторинг заключения (пролонгации) коллективных договоров, срок действия которых заканчивался в 2020 году</w:t>
      </w:r>
      <w:r>
        <w:rPr>
          <w:rFonts w:ascii="Times New Roman" w:hAnsi="Times New Roman"/>
          <w:sz w:val="28"/>
          <w:szCs w:val="28"/>
        </w:rPr>
        <w:t xml:space="preserve"> и 1-м квартале 2021 года. К</w:t>
      </w:r>
      <w:r w:rsidRPr="008730B1">
        <w:rPr>
          <w:rFonts w:ascii="Times New Roman" w:hAnsi="Times New Roman"/>
          <w:sz w:val="28"/>
          <w:szCs w:val="28"/>
        </w:rPr>
        <w:t>оллективные договоры были своевременно заключены (пролонгированы) во всех организациях, кроме ОАО «Первая нерудная компания».</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xml:space="preserve">Проведена экспертная оценка коллективных договоров </w:t>
      </w:r>
      <w:proofErr w:type="spellStart"/>
      <w:r w:rsidRPr="008730B1">
        <w:rPr>
          <w:rFonts w:ascii="Times New Roman" w:hAnsi="Times New Roman"/>
          <w:sz w:val="28"/>
          <w:szCs w:val="28"/>
        </w:rPr>
        <w:t>УрГУПС</w:t>
      </w:r>
      <w:proofErr w:type="spellEnd"/>
      <w:r w:rsidRPr="008730B1">
        <w:rPr>
          <w:rFonts w:ascii="Times New Roman" w:hAnsi="Times New Roman"/>
          <w:sz w:val="28"/>
          <w:szCs w:val="28"/>
        </w:rPr>
        <w:t xml:space="preserve">, </w:t>
      </w:r>
      <w:proofErr w:type="spellStart"/>
      <w:r w:rsidRPr="008730B1">
        <w:rPr>
          <w:rFonts w:ascii="Times New Roman" w:hAnsi="Times New Roman"/>
          <w:sz w:val="28"/>
          <w:szCs w:val="28"/>
        </w:rPr>
        <w:t>СамГУПС</w:t>
      </w:r>
      <w:proofErr w:type="spellEnd"/>
      <w:r w:rsidRPr="008730B1">
        <w:rPr>
          <w:rFonts w:ascii="Times New Roman" w:hAnsi="Times New Roman"/>
          <w:sz w:val="28"/>
          <w:szCs w:val="28"/>
        </w:rPr>
        <w:t xml:space="preserve">, </w:t>
      </w:r>
      <w:proofErr w:type="spellStart"/>
      <w:r w:rsidRPr="008730B1">
        <w:rPr>
          <w:rFonts w:ascii="Times New Roman" w:hAnsi="Times New Roman"/>
          <w:sz w:val="28"/>
          <w:szCs w:val="28"/>
        </w:rPr>
        <w:t>ИрГУПС</w:t>
      </w:r>
      <w:proofErr w:type="spellEnd"/>
      <w:r>
        <w:rPr>
          <w:rFonts w:ascii="Times New Roman" w:hAnsi="Times New Roman"/>
          <w:sz w:val="28"/>
          <w:szCs w:val="28"/>
        </w:rPr>
        <w:t>,</w:t>
      </w:r>
      <w:r w:rsidRPr="008730B1">
        <w:rPr>
          <w:rFonts w:ascii="Times New Roman" w:hAnsi="Times New Roman"/>
          <w:sz w:val="28"/>
          <w:szCs w:val="28"/>
        </w:rPr>
        <w:t xml:space="preserve"> АО «Калужский завод «</w:t>
      </w:r>
      <w:proofErr w:type="spellStart"/>
      <w:r w:rsidRPr="008730B1">
        <w:rPr>
          <w:rFonts w:ascii="Times New Roman" w:hAnsi="Times New Roman"/>
          <w:sz w:val="28"/>
          <w:szCs w:val="28"/>
        </w:rPr>
        <w:t>Ремпутьмаш</w:t>
      </w:r>
      <w:proofErr w:type="spellEnd"/>
      <w:r w:rsidRPr="008730B1">
        <w:rPr>
          <w:rFonts w:ascii="Times New Roman" w:hAnsi="Times New Roman"/>
          <w:sz w:val="28"/>
          <w:szCs w:val="28"/>
        </w:rPr>
        <w:t>», АО «Федеральная грузовая компания», АО «</w:t>
      </w:r>
      <w:proofErr w:type="spellStart"/>
      <w:r w:rsidRPr="008730B1">
        <w:rPr>
          <w:rFonts w:ascii="Times New Roman" w:hAnsi="Times New Roman"/>
          <w:sz w:val="28"/>
          <w:szCs w:val="28"/>
        </w:rPr>
        <w:t>Вагонреммаш</w:t>
      </w:r>
      <w:proofErr w:type="spellEnd"/>
      <w:r w:rsidRPr="008730B1">
        <w:rPr>
          <w:rFonts w:ascii="Times New Roman" w:hAnsi="Times New Roman"/>
          <w:sz w:val="28"/>
          <w:szCs w:val="28"/>
        </w:rPr>
        <w:t xml:space="preserve">», </w:t>
      </w:r>
      <w:r>
        <w:rPr>
          <w:rFonts w:ascii="Times New Roman" w:hAnsi="Times New Roman"/>
          <w:sz w:val="28"/>
          <w:szCs w:val="28"/>
        </w:rPr>
        <w:t xml:space="preserve">АО </w:t>
      </w:r>
      <w:r w:rsidRPr="008730B1">
        <w:rPr>
          <w:rFonts w:ascii="Times New Roman" w:hAnsi="Times New Roman"/>
          <w:sz w:val="28"/>
          <w:szCs w:val="28"/>
        </w:rPr>
        <w:t>«</w:t>
      </w:r>
      <w:proofErr w:type="spellStart"/>
      <w:r w:rsidRPr="008730B1">
        <w:rPr>
          <w:rFonts w:ascii="Times New Roman" w:hAnsi="Times New Roman"/>
          <w:sz w:val="28"/>
          <w:szCs w:val="28"/>
        </w:rPr>
        <w:t>Желдоручет</w:t>
      </w:r>
      <w:proofErr w:type="spellEnd"/>
      <w:r w:rsidRPr="008730B1">
        <w:rPr>
          <w:rFonts w:ascii="Times New Roman" w:hAnsi="Times New Roman"/>
          <w:sz w:val="28"/>
          <w:szCs w:val="28"/>
        </w:rPr>
        <w:t>» на 2021</w:t>
      </w:r>
      <w:r>
        <w:rPr>
          <w:rFonts w:ascii="Times New Roman" w:hAnsi="Times New Roman"/>
          <w:sz w:val="28"/>
          <w:szCs w:val="28"/>
        </w:rPr>
        <w:t xml:space="preserve"> </w:t>
      </w:r>
      <w:r w:rsidRPr="008730B1">
        <w:rPr>
          <w:rFonts w:ascii="Times New Roman" w:hAnsi="Times New Roman"/>
          <w:sz w:val="28"/>
          <w:szCs w:val="28"/>
        </w:rPr>
        <w:t>-</w:t>
      </w:r>
      <w:r>
        <w:rPr>
          <w:rFonts w:ascii="Times New Roman" w:hAnsi="Times New Roman"/>
          <w:sz w:val="28"/>
          <w:szCs w:val="28"/>
        </w:rPr>
        <w:t xml:space="preserve"> </w:t>
      </w:r>
      <w:r w:rsidRPr="008730B1">
        <w:rPr>
          <w:rFonts w:ascii="Times New Roman" w:hAnsi="Times New Roman"/>
          <w:sz w:val="28"/>
          <w:szCs w:val="28"/>
        </w:rPr>
        <w:t xml:space="preserve">2024 годы </w:t>
      </w:r>
      <w:r>
        <w:rPr>
          <w:rFonts w:ascii="Times New Roman" w:hAnsi="Times New Roman"/>
          <w:sz w:val="28"/>
          <w:szCs w:val="28"/>
        </w:rPr>
        <w:t xml:space="preserve">(после </w:t>
      </w:r>
      <w:r w:rsidRPr="008730B1">
        <w:rPr>
          <w:rFonts w:ascii="Times New Roman" w:hAnsi="Times New Roman"/>
          <w:sz w:val="28"/>
          <w:szCs w:val="28"/>
        </w:rPr>
        <w:t>переход</w:t>
      </w:r>
      <w:r>
        <w:rPr>
          <w:rFonts w:ascii="Times New Roman" w:hAnsi="Times New Roman"/>
          <w:sz w:val="28"/>
          <w:szCs w:val="28"/>
        </w:rPr>
        <w:t>а в дочернее общество ОАО</w:t>
      </w:r>
      <w:r w:rsidRPr="008730B1">
        <w:rPr>
          <w:rFonts w:ascii="Times New Roman" w:hAnsi="Times New Roman"/>
          <w:sz w:val="28"/>
          <w:szCs w:val="28"/>
        </w:rPr>
        <w:t xml:space="preserve"> «РЖД»</w:t>
      </w:r>
      <w:r>
        <w:rPr>
          <w:rFonts w:ascii="Times New Roman" w:hAnsi="Times New Roman"/>
          <w:sz w:val="28"/>
          <w:szCs w:val="28"/>
        </w:rPr>
        <w:t>)</w:t>
      </w:r>
      <w:r w:rsidRPr="008730B1">
        <w:rPr>
          <w:rFonts w:ascii="Times New Roman" w:hAnsi="Times New Roman"/>
          <w:sz w:val="28"/>
          <w:szCs w:val="28"/>
        </w:rPr>
        <w:t>, АО «</w:t>
      </w:r>
      <w:proofErr w:type="spellStart"/>
      <w:r w:rsidRPr="008730B1">
        <w:rPr>
          <w:rFonts w:ascii="Times New Roman" w:hAnsi="Times New Roman"/>
          <w:sz w:val="28"/>
          <w:szCs w:val="28"/>
        </w:rPr>
        <w:t>РЖДстрой</w:t>
      </w:r>
      <w:proofErr w:type="spellEnd"/>
      <w:r w:rsidRPr="008730B1">
        <w:rPr>
          <w:rFonts w:ascii="Times New Roman" w:hAnsi="Times New Roman"/>
          <w:sz w:val="28"/>
          <w:szCs w:val="28"/>
        </w:rPr>
        <w:t>» и ФГП ВО ЖДТ России.</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Составлен статистический отчет для Федерации Независимых Профсоюзов России по коллективным договорам, заключенным первичными профсоюзными организациями РОСПРОФЖЕЛ, в 2020 году.</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xml:space="preserve">Проводился анализ заработной платы в ОАО «РЖД», ДЗО ОАО «РЖД», метрополитенах, учреждениях образования, подведомственных </w:t>
      </w:r>
      <w:proofErr w:type="spellStart"/>
      <w:r w:rsidRPr="008730B1">
        <w:rPr>
          <w:rFonts w:ascii="Times New Roman" w:hAnsi="Times New Roman"/>
          <w:sz w:val="28"/>
          <w:szCs w:val="28"/>
        </w:rPr>
        <w:t>Росжелдор</w:t>
      </w:r>
      <w:r>
        <w:rPr>
          <w:rFonts w:ascii="Times New Roman" w:hAnsi="Times New Roman"/>
          <w:sz w:val="28"/>
          <w:szCs w:val="28"/>
        </w:rPr>
        <w:t>у</w:t>
      </w:r>
      <w:proofErr w:type="spellEnd"/>
      <w:r w:rsidRPr="008730B1">
        <w:rPr>
          <w:rFonts w:ascii="Times New Roman" w:hAnsi="Times New Roman"/>
          <w:sz w:val="28"/>
          <w:szCs w:val="28"/>
        </w:rPr>
        <w:t xml:space="preserve">, и в Российской Федерации, в том числе по регионам, видам деятельности и профессиональным группам. Осуществлялся контроль за полнотой и </w:t>
      </w:r>
      <w:r w:rsidRPr="008730B1">
        <w:rPr>
          <w:rFonts w:ascii="Times New Roman" w:hAnsi="Times New Roman"/>
          <w:sz w:val="28"/>
          <w:szCs w:val="28"/>
        </w:rPr>
        <w:lastRenderedPageBreak/>
        <w:t>своевременностью выплаты заработной платы работникам ОАО «РЖД», ДЗО ОАО «РЖД», метрополитенов, учреждениях образования и других организаций.</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xml:space="preserve">Проведен детальный анализ выполнения объема работы и среднемесячной заработной платы в пригородных пассажирских компаниях и планах на 2021 год, в </w:t>
      </w:r>
      <w:proofErr w:type="spellStart"/>
      <w:r w:rsidRPr="008730B1">
        <w:rPr>
          <w:rFonts w:ascii="Times New Roman" w:hAnsi="Times New Roman"/>
          <w:sz w:val="28"/>
          <w:szCs w:val="28"/>
        </w:rPr>
        <w:t>т.ч</w:t>
      </w:r>
      <w:proofErr w:type="spellEnd"/>
      <w:r w:rsidRPr="008730B1">
        <w:rPr>
          <w:rFonts w:ascii="Times New Roman" w:hAnsi="Times New Roman"/>
          <w:sz w:val="28"/>
          <w:szCs w:val="28"/>
        </w:rPr>
        <w:t>. по сокращению численности персонала.</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Координировалась деятельность рабочей группы по социально-экономической защите железнодорожных строителей и созданию ППО в субподрядных организациях АО «</w:t>
      </w:r>
      <w:proofErr w:type="spellStart"/>
      <w:r w:rsidRPr="008730B1">
        <w:rPr>
          <w:rFonts w:ascii="Times New Roman" w:hAnsi="Times New Roman"/>
          <w:sz w:val="28"/>
          <w:szCs w:val="28"/>
        </w:rPr>
        <w:t>РЖДстрой</w:t>
      </w:r>
      <w:proofErr w:type="spellEnd"/>
      <w:r w:rsidRPr="008730B1">
        <w:rPr>
          <w:rFonts w:ascii="Times New Roman" w:hAnsi="Times New Roman"/>
          <w:sz w:val="28"/>
          <w:szCs w:val="28"/>
        </w:rPr>
        <w:t>».</w:t>
      </w:r>
    </w:p>
    <w:p w:rsidR="00EA5555" w:rsidRPr="008730B1" w:rsidRDefault="00EA5555" w:rsidP="00BD5BD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Подготовили для подписания дополнительные соглашения к</w:t>
      </w:r>
      <w:r w:rsidRPr="00FE1E63">
        <w:rPr>
          <w:rFonts w:ascii="Times New Roman" w:hAnsi="Times New Roman"/>
          <w:sz w:val="28"/>
          <w:szCs w:val="28"/>
        </w:rPr>
        <w:t xml:space="preserve"> </w:t>
      </w:r>
      <w:r>
        <w:rPr>
          <w:rFonts w:ascii="Times New Roman" w:hAnsi="Times New Roman"/>
          <w:sz w:val="28"/>
          <w:szCs w:val="28"/>
        </w:rPr>
        <w:t>Коллективному договору ОАО «РЖД» на 2020 - 2022 годы.</w:t>
      </w:r>
    </w:p>
    <w:p w:rsidR="00EA5555" w:rsidRDefault="00D43763" w:rsidP="00BD5BD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Разработали </w:t>
      </w:r>
      <w:r w:rsidR="00EA5555" w:rsidRPr="00FE1E63">
        <w:rPr>
          <w:rFonts w:ascii="Times New Roman" w:hAnsi="Times New Roman"/>
          <w:sz w:val="28"/>
          <w:szCs w:val="28"/>
        </w:rPr>
        <w:t>для подписания с Объединением «</w:t>
      </w:r>
      <w:proofErr w:type="spellStart"/>
      <w:r w:rsidR="00EA5555" w:rsidRPr="00FE1E63">
        <w:rPr>
          <w:rFonts w:ascii="Times New Roman" w:hAnsi="Times New Roman"/>
          <w:sz w:val="28"/>
          <w:szCs w:val="28"/>
        </w:rPr>
        <w:t>Желдортранс</w:t>
      </w:r>
      <w:proofErr w:type="spellEnd"/>
      <w:r w:rsidR="00EA5555" w:rsidRPr="00FE1E63">
        <w:rPr>
          <w:rFonts w:ascii="Times New Roman" w:hAnsi="Times New Roman"/>
          <w:sz w:val="28"/>
          <w:szCs w:val="28"/>
        </w:rPr>
        <w:t>» новую редакцию «Соглашения по поддержке и сохранению персонала в организациях железнодорожного транспорта</w:t>
      </w:r>
      <w:r w:rsidR="00EA5555">
        <w:rPr>
          <w:rFonts w:ascii="Times New Roman" w:hAnsi="Times New Roman"/>
          <w:sz w:val="28"/>
          <w:szCs w:val="28"/>
        </w:rPr>
        <w:t xml:space="preserve"> </w:t>
      </w:r>
      <w:r w:rsidR="00EA5555" w:rsidRPr="00FE1E63">
        <w:rPr>
          <w:rFonts w:ascii="Times New Roman" w:hAnsi="Times New Roman"/>
          <w:sz w:val="28"/>
          <w:szCs w:val="28"/>
        </w:rPr>
        <w:t xml:space="preserve">в условиях падения объемов перевозок и работы на фоне распространения </w:t>
      </w:r>
      <w:proofErr w:type="spellStart"/>
      <w:r w:rsidR="00EA5555" w:rsidRPr="00FE1E63">
        <w:rPr>
          <w:rFonts w:ascii="Times New Roman" w:hAnsi="Times New Roman"/>
          <w:sz w:val="28"/>
          <w:szCs w:val="28"/>
        </w:rPr>
        <w:t>коронавирусной</w:t>
      </w:r>
      <w:proofErr w:type="spellEnd"/>
      <w:r w:rsidR="00EA5555" w:rsidRPr="00FE1E63">
        <w:rPr>
          <w:rFonts w:ascii="Times New Roman" w:hAnsi="Times New Roman"/>
          <w:sz w:val="28"/>
          <w:szCs w:val="28"/>
        </w:rPr>
        <w:t xml:space="preserve"> инфекции</w:t>
      </w:r>
      <w:r w:rsidR="00EA5555">
        <w:rPr>
          <w:rFonts w:ascii="Times New Roman" w:hAnsi="Times New Roman"/>
          <w:sz w:val="28"/>
          <w:szCs w:val="28"/>
        </w:rPr>
        <w:t>» и с Союзом Строителей Железных Дорог – «С</w:t>
      </w:r>
      <w:r w:rsidR="00EA5555" w:rsidRPr="008730B1">
        <w:rPr>
          <w:rFonts w:ascii="Times New Roman" w:hAnsi="Times New Roman"/>
          <w:sz w:val="28"/>
          <w:szCs w:val="28"/>
        </w:rPr>
        <w:t xml:space="preserve">овместных рекомендаций по поддержке персонала в условиях падения объемов работы и меры защиты от заражения </w:t>
      </w:r>
      <w:proofErr w:type="spellStart"/>
      <w:r w:rsidR="00EA5555" w:rsidRPr="008730B1">
        <w:rPr>
          <w:rFonts w:ascii="Times New Roman" w:hAnsi="Times New Roman"/>
          <w:sz w:val="28"/>
          <w:szCs w:val="28"/>
        </w:rPr>
        <w:t>коронавирусной</w:t>
      </w:r>
      <w:proofErr w:type="spellEnd"/>
      <w:r w:rsidR="00EA5555" w:rsidRPr="008730B1">
        <w:rPr>
          <w:rFonts w:ascii="Times New Roman" w:hAnsi="Times New Roman"/>
          <w:sz w:val="28"/>
          <w:szCs w:val="28"/>
        </w:rPr>
        <w:t xml:space="preserve"> инфекцией в организациях транспортного строительства</w:t>
      </w:r>
      <w:r w:rsidR="00EA5555">
        <w:rPr>
          <w:rFonts w:ascii="Times New Roman" w:hAnsi="Times New Roman"/>
          <w:sz w:val="28"/>
          <w:szCs w:val="28"/>
        </w:rPr>
        <w:t>».</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xml:space="preserve">Рассмотрено </w:t>
      </w:r>
      <w:r w:rsidR="00626CD1">
        <w:rPr>
          <w:rFonts w:ascii="Times New Roman" w:hAnsi="Times New Roman"/>
          <w:b/>
          <w:sz w:val="28"/>
          <w:szCs w:val="28"/>
        </w:rPr>
        <w:t>146</w:t>
      </w:r>
      <w:r>
        <w:rPr>
          <w:rFonts w:ascii="Times New Roman" w:hAnsi="Times New Roman"/>
          <w:b/>
          <w:sz w:val="28"/>
          <w:szCs w:val="28"/>
        </w:rPr>
        <w:t xml:space="preserve"> (на </w:t>
      </w:r>
      <w:r w:rsidR="00626CD1">
        <w:rPr>
          <w:rFonts w:ascii="Times New Roman" w:hAnsi="Times New Roman"/>
          <w:b/>
          <w:sz w:val="28"/>
          <w:szCs w:val="28"/>
        </w:rPr>
        <w:t>01 марта</w:t>
      </w:r>
      <w:r w:rsidR="00605FFD">
        <w:rPr>
          <w:rFonts w:ascii="Times New Roman" w:hAnsi="Times New Roman"/>
          <w:b/>
          <w:sz w:val="28"/>
          <w:szCs w:val="28"/>
        </w:rPr>
        <w:t xml:space="preserve"> 2021 г.</w:t>
      </w:r>
      <w:r w:rsidRPr="008730B1">
        <w:rPr>
          <w:rFonts w:ascii="Times New Roman" w:hAnsi="Times New Roman"/>
          <w:b/>
          <w:sz w:val="28"/>
          <w:szCs w:val="28"/>
        </w:rPr>
        <w:t xml:space="preserve">) </w:t>
      </w:r>
      <w:r w:rsidRPr="008730B1">
        <w:rPr>
          <w:rFonts w:ascii="Times New Roman" w:hAnsi="Times New Roman"/>
          <w:sz w:val="28"/>
          <w:szCs w:val="28"/>
        </w:rPr>
        <w:t xml:space="preserve">проекта локальных нормативных актов ОАО «РЖД» (положения по оплате, премированию за основные результаты работы, единовременным поощрениям, нормативы численности и управляемости, нормативы трудозатрат, графики учета рабочего времени, положения о порядке выплаты материальной помощи к отпуску и др.), по которым высказано мотивированное мнение. По </w:t>
      </w:r>
      <w:r w:rsidR="00C62110">
        <w:rPr>
          <w:rFonts w:ascii="Times New Roman" w:hAnsi="Times New Roman"/>
          <w:sz w:val="28"/>
          <w:szCs w:val="28"/>
        </w:rPr>
        <w:t>15,8</w:t>
      </w:r>
      <w:r w:rsidRPr="008730B1">
        <w:rPr>
          <w:rFonts w:ascii="Times New Roman" w:hAnsi="Times New Roman"/>
          <w:sz w:val="28"/>
          <w:szCs w:val="28"/>
        </w:rPr>
        <w:t xml:space="preserve"> % из них первоначально высказано отрицательное мотивированное мнение по причине наличия в проектах документов норм, ухудшающих положение работников. Данные документы были доработаны с учетом наших предложений, или найдены компромиссные решения.</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xml:space="preserve">По различным вопросам подготовлены и направлены письма </w:t>
      </w:r>
      <w:r>
        <w:rPr>
          <w:rFonts w:ascii="Times New Roman" w:hAnsi="Times New Roman"/>
          <w:b/>
          <w:sz w:val="28"/>
          <w:szCs w:val="28"/>
        </w:rPr>
        <w:t>(по состоянию на 1</w:t>
      </w:r>
      <w:r w:rsidRPr="008730B1">
        <w:rPr>
          <w:rFonts w:ascii="Times New Roman" w:hAnsi="Times New Roman"/>
          <w:b/>
          <w:sz w:val="28"/>
          <w:szCs w:val="28"/>
        </w:rPr>
        <w:t xml:space="preserve"> </w:t>
      </w:r>
      <w:r w:rsidR="00605FFD">
        <w:rPr>
          <w:rFonts w:ascii="Times New Roman" w:hAnsi="Times New Roman"/>
          <w:b/>
          <w:sz w:val="28"/>
          <w:szCs w:val="28"/>
        </w:rPr>
        <w:t>марта</w:t>
      </w:r>
      <w:r w:rsidRPr="008730B1">
        <w:rPr>
          <w:rFonts w:ascii="Times New Roman" w:hAnsi="Times New Roman"/>
          <w:b/>
          <w:sz w:val="28"/>
          <w:szCs w:val="28"/>
        </w:rPr>
        <w:t xml:space="preserve"> 2021 г.)</w:t>
      </w:r>
      <w:r w:rsidRPr="008730B1">
        <w:rPr>
          <w:rFonts w:ascii="Times New Roman" w:hAnsi="Times New Roman"/>
          <w:sz w:val="28"/>
          <w:szCs w:val="28"/>
        </w:rPr>
        <w:t xml:space="preserve"> в адрес Председателя Правительства Российской Федерации </w:t>
      </w:r>
      <w:proofErr w:type="spellStart"/>
      <w:r w:rsidRPr="008730B1">
        <w:rPr>
          <w:rFonts w:ascii="Times New Roman" w:hAnsi="Times New Roman"/>
          <w:sz w:val="28"/>
          <w:szCs w:val="28"/>
        </w:rPr>
        <w:t>Мишустина</w:t>
      </w:r>
      <w:proofErr w:type="spellEnd"/>
      <w:r w:rsidRPr="008730B1">
        <w:rPr>
          <w:rFonts w:ascii="Times New Roman" w:hAnsi="Times New Roman"/>
          <w:sz w:val="28"/>
          <w:szCs w:val="28"/>
        </w:rPr>
        <w:t xml:space="preserve"> М.В., Министра экономического развития Российской Федерации Решетникова М.Г., Министра финансов Российской Федерации </w:t>
      </w:r>
      <w:proofErr w:type="spellStart"/>
      <w:r w:rsidRPr="008730B1">
        <w:rPr>
          <w:rFonts w:ascii="Times New Roman" w:hAnsi="Times New Roman"/>
          <w:sz w:val="28"/>
          <w:szCs w:val="28"/>
        </w:rPr>
        <w:t>Силуанова</w:t>
      </w:r>
      <w:proofErr w:type="spellEnd"/>
      <w:r w:rsidRPr="008730B1">
        <w:rPr>
          <w:rFonts w:ascii="Times New Roman" w:hAnsi="Times New Roman"/>
          <w:sz w:val="28"/>
          <w:szCs w:val="28"/>
        </w:rPr>
        <w:t xml:space="preserve"> А.Г., Министра труда и социальной защиты Российской Федерации </w:t>
      </w:r>
      <w:proofErr w:type="spellStart"/>
      <w:r w:rsidRPr="008730B1">
        <w:rPr>
          <w:rFonts w:ascii="Times New Roman" w:hAnsi="Times New Roman"/>
          <w:sz w:val="28"/>
          <w:szCs w:val="28"/>
        </w:rPr>
        <w:t>Котякова</w:t>
      </w:r>
      <w:proofErr w:type="spellEnd"/>
      <w:r w:rsidRPr="008730B1">
        <w:rPr>
          <w:rFonts w:ascii="Times New Roman" w:hAnsi="Times New Roman"/>
          <w:sz w:val="28"/>
          <w:szCs w:val="28"/>
        </w:rPr>
        <w:t xml:space="preserve"> А.О., Министра транспорта Российской Федерации Савельева В.Г., заместителя Министра труда и социальной защиты Российской Федерации </w:t>
      </w:r>
      <w:proofErr w:type="spellStart"/>
      <w:r w:rsidRPr="008730B1">
        <w:rPr>
          <w:rFonts w:ascii="Times New Roman" w:hAnsi="Times New Roman"/>
          <w:sz w:val="28"/>
          <w:szCs w:val="28"/>
        </w:rPr>
        <w:t>Мухтияровой</w:t>
      </w:r>
      <w:proofErr w:type="spellEnd"/>
      <w:r w:rsidRPr="008730B1">
        <w:rPr>
          <w:rFonts w:ascii="Times New Roman" w:hAnsi="Times New Roman"/>
          <w:sz w:val="28"/>
          <w:szCs w:val="28"/>
        </w:rPr>
        <w:t xml:space="preserve"> Е.В., заместителя Министра транспорта Российской Федерации – руководителя Федерального агентства железнодорожного транспорта Токарева В.А., заместителя Координатора профсоюзной стороны Российской трехсторонней комиссии по регулированию социально-трудовых отношений – заместителя председателя ФНПР Н.Н. Кузьминой, председателя Комитета по безопасности и противодействия коррупции Государственной Думы Федерального Собрания Российской Федерации Пискарева В.И., заместителя генерального директора Национального агентства развития квалификаций А.А. Факторович, секретарю ФНПР – руководителю Департамента социально-трудовых отношений и социального партнерства ФНПР Соколова О.В., председателя Комиссии по социальной работе, трудовым отношениям и поддержке ветеранов Общественной палаты Российской Федерации Починок Н.Б., директора Департамента  </w:t>
      </w:r>
      <w:r w:rsidRPr="008730B1">
        <w:rPr>
          <w:rFonts w:ascii="Times New Roman" w:hAnsi="Times New Roman"/>
          <w:sz w:val="28"/>
          <w:szCs w:val="28"/>
        </w:rPr>
        <w:lastRenderedPageBreak/>
        <w:t xml:space="preserve">государственной политики в области железнодорожного транспорта Министерства транспорта Российской Федерации </w:t>
      </w:r>
      <w:proofErr w:type="spellStart"/>
      <w:r w:rsidRPr="008730B1">
        <w:rPr>
          <w:rFonts w:ascii="Times New Roman" w:hAnsi="Times New Roman"/>
          <w:sz w:val="28"/>
          <w:szCs w:val="28"/>
        </w:rPr>
        <w:t>Федорчука</w:t>
      </w:r>
      <w:proofErr w:type="spellEnd"/>
      <w:r w:rsidRPr="008730B1">
        <w:rPr>
          <w:rFonts w:ascii="Times New Roman" w:hAnsi="Times New Roman"/>
          <w:sz w:val="28"/>
          <w:szCs w:val="28"/>
        </w:rPr>
        <w:t xml:space="preserve"> А.А., заместителя руководителя Федерального агентства железнодорожного транспорта Иванова А.О., генерального директора – председателя правления ОАО «РЖД» О.В. Белозёрова, заместителей генерального директора, руководителей департаментов и филиалов ОАО «РЖД», генерального директора АО «</w:t>
      </w:r>
      <w:proofErr w:type="spellStart"/>
      <w:r w:rsidRPr="008730B1">
        <w:rPr>
          <w:rFonts w:ascii="Times New Roman" w:hAnsi="Times New Roman"/>
          <w:sz w:val="28"/>
          <w:szCs w:val="28"/>
        </w:rPr>
        <w:t>Росжелдорпроект</w:t>
      </w:r>
      <w:proofErr w:type="spellEnd"/>
      <w:r w:rsidRPr="008730B1">
        <w:rPr>
          <w:rFonts w:ascii="Times New Roman" w:hAnsi="Times New Roman"/>
          <w:sz w:val="28"/>
          <w:szCs w:val="28"/>
        </w:rPr>
        <w:t xml:space="preserve">» Тихонова А.Б., председателя совета директоров </w:t>
      </w:r>
      <w:proofErr w:type="spellStart"/>
      <w:r w:rsidRPr="008730B1">
        <w:rPr>
          <w:rFonts w:ascii="Times New Roman" w:hAnsi="Times New Roman"/>
          <w:sz w:val="28"/>
          <w:szCs w:val="28"/>
          <w:lang w:val="en-US"/>
        </w:rPr>
        <w:t>Azimut</w:t>
      </w:r>
      <w:proofErr w:type="spellEnd"/>
      <w:r w:rsidRPr="008730B1">
        <w:rPr>
          <w:rFonts w:ascii="Times New Roman" w:hAnsi="Times New Roman"/>
          <w:sz w:val="28"/>
          <w:szCs w:val="28"/>
        </w:rPr>
        <w:t xml:space="preserve"> </w:t>
      </w:r>
      <w:r w:rsidRPr="008730B1">
        <w:rPr>
          <w:rFonts w:ascii="Times New Roman" w:hAnsi="Times New Roman"/>
          <w:sz w:val="28"/>
          <w:szCs w:val="28"/>
          <w:lang w:val="en-US"/>
        </w:rPr>
        <w:t>Hotels</w:t>
      </w:r>
      <w:r w:rsidRPr="008730B1">
        <w:rPr>
          <w:rFonts w:ascii="Times New Roman" w:hAnsi="Times New Roman"/>
          <w:sz w:val="28"/>
          <w:szCs w:val="28"/>
        </w:rPr>
        <w:t xml:space="preserve"> </w:t>
      </w:r>
      <w:proofErr w:type="spellStart"/>
      <w:r w:rsidRPr="008730B1">
        <w:rPr>
          <w:rFonts w:ascii="Times New Roman" w:hAnsi="Times New Roman"/>
          <w:sz w:val="28"/>
          <w:szCs w:val="28"/>
        </w:rPr>
        <w:t>Клячина</w:t>
      </w:r>
      <w:proofErr w:type="spellEnd"/>
      <w:r w:rsidRPr="008730B1">
        <w:rPr>
          <w:rFonts w:ascii="Times New Roman" w:hAnsi="Times New Roman"/>
          <w:sz w:val="28"/>
          <w:szCs w:val="28"/>
        </w:rPr>
        <w:t xml:space="preserve"> А.И., </w:t>
      </w:r>
      <w:proofErr w:type="spellStart"/>
      <w:r w:rsidRPr="008730B1">
        <w:rPr>
          <w:rFonts w:ascii="Times New Roman" w:hAnsi="Times New Roman"/>
          <w:sz w:val="28"/>
          <w:szCs w:val="28"/>
        </w:rPr>
        <w:t>и.о</w:t>
      </w:r>
      <w:proofErr w:type="spellEnd"/>
      <w:r w:rsidRPr="008730B1">
        <w:rPr>
          <w:rFonts w:ascii="Times New Roman" w:hAnsi="Times New Roman"/>
          <w:sz w:val="28"/>
          <w:szCs w:val="28"/>
        </w:rPr>
        <w:t>. ген</w:t>
      </w:r>
      <w:r w:rsidR="008F1751">
        <w:rPr>
          <w:rFonts w:ascii="Times New Roman" w:hAnsi="Times New Roman"/>
          <w:sz w:val="28"/>
          <w:szCs w:val="28"/>
        </w:rPr>
        <w:t>е</w:t>
      </w:r>
      <w:r w:rsidRPr="008730B1">
        <w:rPr>
          <w:rFonts w:ascii="Times New Roman" w:hAnsi="Times New Roman"/>
          <w:sz w:val="28"/>
          <w:szCs w:val="28"/>
        </w:rPr>
        <w:t>рального директора управляющей организации АО «ПНК» - ООО «УК ПНК».</w:t>
      </w:r>
    </w:p>
    <w:p w:rsidR="00EA5555" w:rsidRPr="008730B1" w:rsidRDefault="00EA5555" w:rsidP="00BD5BDA">
      <w:pPr>
        <w:suppressAutoHyphens/>
        <w:autoSpaceDE w:val="0"/>
        <w:autoSpaceDN w:val="0"/>
        <w:adjustRightInd w:val="0"/>
        <w:spacing w:after="0" w:line="240" w:lineRule="auto"/>
        <w:ind w:firstLine="709"/>
        <w:jc w:val="both"/>
        <w:rPr>
          <w:rFonts w:ascii="Times New Roman" w:hAnsi="Times New Roman"/>
          <w:sz w:val="28"/>
          <w:szCs w:val="28"/>
        </w:rPr>
      </w:pPr>
      <w:r w:rsidRPr="008730B1">
        <w:rPr>
          <w:rFonts w:ascii="Times New Roman" w:hAnsi="Times New Roman"/>
          <w:sz w:val="28"/>
          <w:szCs w:val="28"/>
        </w:rPr>
        <w:t>1 - 2 декабря 2020 года под эгидой Национального совета при Президенте Российской Федерации по профессиональным квалификациям приняли участие в работе VI Всероссийского форума «Национальная система квалификаций России».</w:t>
      </w:r>
    </w:p>
    <w:p w:rsidR="00EA5555" w:rsidRPr="008730B1" w:rsidRDefault="00EA5555" w:rsidP="00BD5BDA">
      <w:pPr>
        <w:suppressAutoHyphens/>
        <w:autoSpaceDE w:val="0"/>
        <w:autoSpaceDN w:val="0"/>
        <w:adjustRightInd w:val="0"/>
        <w:spacing w:after="0" w:line="240" w:lineRule="auto"/>
        <w:ind w:firstLine="709"/>
        <w:jc w:val="both"/>
        <w:rPr>
          <w:rFonts w:ascii="Times New Roman" w:hAnsi="Times New Roman"/>
          <w:b/>
          <w:sz w:val="28"/>
          <w:szCs w:val="28"/>
        </w:rPr>
      </w:pPr>
      <w:r w:rsidRPr="008730B1">
        <w:rPr>
          <w:rFonts w:ascii="Times New Roman" w:hAnsi="Times New Roman"/>
          <w:sz w:val="28"/>
          <w:szCs w:val="28"/>
        </w:rPr>
        <w:t>С целью выработки подходов по разработке и применению профессиональных стандартов в системе профессионального образования, обучения и создания отраслевой системы профессионально-общественной аккредитации образовательных программ приняли участие в 2 заочных заседаниях рабочей группы по применению профессиональных стандартом в системе профессионального образования и профессионально-общественной аккредитации при Совете по профессиональным квалификациям на железнодорожном транспорте</w:t>
      </w:r>
      <w:r w:rsidRPr="008730B1">
        <w:rPr>
          <w:rFonts w:ascii="Times New Roman" w:hAnsi="Times New Roman"/>
          <w:b/>
          <w:sz w:val="28"/>
          <w:szCs w:val="28"/>
        </w:rPr>
        <w:t>.</w:t>
      </w:r>
    </w:p>
    <w:p w:rsidR="00EA5555" w:rsidRPr="008730B1" w:rsidRDefault="00EA5555" w:rsidP="00BD5BDA">
      <w:pPr>
        <w:tabs>
          <w:tab w:val="left" w:pos="2650"/>
        </w:tabs>
        <w:suppressAutoHyphens/>
        <w:spacing w:after="0" w:line="240" w:lineRule="auto"/>
        <w:ind w:firstLine="709"/>
        <w:jc w:val="both"/>
        <w:rPr>
          <w:rFonts w:ascii="Times New Roman" w:hAnsi="Times New Roman"/>
          <w:b/>
          <w:sz w:val="28"/>
          <w:szCs w:val="28"/>
        </w:rPr>
      </w:pPr>
      <w:r w:rsidRPr="008730B1">
        <w:rPr>
          <w:rFonts w:ascii="Times New Roman" w:hAnsi="Times New Roman"/>
          <w:sz w:val="28"/>
          <w:szCs w:val="28"/>
        </w:rPr>
        <w:t>Рассмотрено 1</w:t>
      </w:r>
      <w:r w:rsidR="00E055EB">
        <w:rPr>
          <w:rFonts w:ascii="Times New Roman" w:hAnsi="Times New Roman"/>
          <w:sz w:val="28"/>
          <w:szCs w:val="28"/>
        </w:rPr>
        <w:t>67</w:t>
      </w:r>
      <w:r w:rsidRPr="008730B1">
        <w:rPr>
          <w:rFonts w:ascii="Times New Roman" w:hAnsi="Times New Roman"/>
          <w:sz w:val="28"/>
          <w:szCs w:val="28"/>
        </w:rPr>
        <w:t xml:space="preserve"> проект</w:t>
      </w:r>
      <w:r w:rsidR="001F2D19">
        <w:rPr>
          <w:rFonts w:ascii="Times New Roman" w:hAnsi="Times New Roman"/>
          <w:sz w:val="28"/>
          <w:szCs w:val="28"/>
        </w:rPr>
        <w:t>ов</w:t>
      </w:r>
      <w:r w:rsidRPr="008730B1">
        <w:rPr>
          <w:rFonts w:ascii="Times New Roman" w:hAnsi="Times New Roman"/>
          <w:b/>
          <w:sz w:val="28"/>
          <w:szCs w:val="28"/>
        </w:rPr>
        <w:t xml:space="preserve"> </w:t>
      </w:r>
      <w:r w:rsidRPr="008730B1">
        <w:rPr>
          <w:rFonts w:ascii="Times New Roman" w:hAnsi="Times New Roman"/>
          <w:sz w:val="28"/>
          <w:szCs w:val="28"/>
        </w:rPr>
        <w:t>наименований квалификаций и требований к квалификациям профессий и должностей.</w:t>
      </w:r>
    </w:p>
    <w:p w:rsidR="00EA5555" w:rsidRPr="008730B1" w:rsidRDefault="00EA5555" w:rsidP="00BD5BDA">
      <w:pPr>
        <w:tabs>
          <w:tab w:val="left" w:pos="2650"/>
        </w:tabs>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Приняли участие в 2-х заочных заседания Совета по профессиональным квалификациям на железнодорожном транспорте, где были рассмотрены вопросы:</w:t>
      </w:r>
    </w:p>
    <w:p w:rsidR="00EA5555" w:rsidRPr="008730B1" w:rsidRDefault="00EA5555" w:rsidP="00BD5BDA">
      <w:pPr>
        <w:tabs>
          <w:tab w:val="left" w:pos="2650"/>
        </w:tabs>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«О перечне наименований профессиональных стандартов по виду экономической деятельности «Железнодорожный транспорт», планируемых к актуализации в 2021 году»;</w:t>
      </w:r>
    </w:p>
    <w:p w:rsidR="00EA5555" w:rsidRPr="008730B1" w:rsidRDefault="00EA5555" w:rsidP="00BD5BDA">
      <w:pPr>
        <w:tabs>
          <w:tab w:val="left" w:pos="2650"/>
        </w:tabs>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«О наделении Совета по профессиональным квалификациям на железнодорожном транспорте полным объемом полномочий в отношении видов профессиональной деятельности, описываемых профессиональными стандартами, разработанными в 2020 году»;</w:t>
      </w:r>
    </w:p>
    <w:p w:rsidR="00EA5555" w:rsidRPr="008730B1" w:rsidRDefault="00EA5555" w:rsidP="00BD5BDA">
      <w:pPr>
        <w:tabs>
          <w:tab w:val="left" w:pos="2650"/>
        </w:tabs>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«О перечне наименований профессиональных стандартов по сквозным (межотраслевым) видам профессиональной деятельности, планируемых к разработке в 2021-2022 годах»;</w:t>
      </w:r>
    </w:p>
    <w:p w:rsidR="00EA5555" w:rsidRPr="008730B1" w:rsidRDefault="00EA5555" w:rsidP="00BD5BDA">
      <w:pPr>
        <w:tabs>
          <w:tab w:val="left" w:pos="2650"/>
        </w:tabs>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«О внесении изменений в персональный состав Совета по профессиональным квалификациям на железнодорожном транспорте».</w:t>
      </w:r>
    </w:p>
    <w:p w:rsidR="00EA5555" w:rsidRPr="008730B1" w:rsidRDefault="00D43763" w:rsidP="00BD5BDA">
      <w:pPr>
        <w:tabs>
          <w:tab w:val="left" w:pos="265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Участвовали</w:t>
      </w:r>
      <w:r w:rsidR="00EA5555" w:rsidRPr="008730B1">
        <w:rPr>
          <w:rFonts w:ascii="Times New Roman" w:hAnsi="Times New Roman"/>
          <w:sz w:val="28"/>
          <w:szCs w:val="28"/>
        </w:rPr>
        <w:t xml:space="preserve"> в </w:t>
      </w:r>
      <w:r w:rsidR="003B0A0B">
        <w:rPr>
          <w:rFonts w:ascii="Times New Roman" w:hAnsi="Times New Roman"/>
          <w:sz w:val="28"/>
          <w:szCs w:val="28"/>
        </w:rPr>
        <w:t>рабочей группе</w:t>
      </w:r>
      <w:r w:rsidR="00EA5555" w:rsidRPr="008730B1">
        <w:rPr>
          <w:rFonts w:ascii="Times New Roman" w:hAnsi="Times New Roman"/>
          <w:sz w:val="28"/>
          <w:szCs w:val="28"/>
        </w:rPr>
        <w:t xml:space="preserve"> по профессиональным стандартам при Министерстве транспорта Российской Федерации, на которой были рассмотрены 6 проектов профессиональных стандартов железнодорожной отрасли.</w:t>
      </w:r>
    </w:p>
    <w:p w:rsidR="00EA5555" w:rsidRPr="008730B1" w:rsidRDefault="00EA5555" w:rsidP="00BD5BDA">
      <w:pPr>
        <w:tabs>
          <w:tab w:val="left" w:pos="2650"/>
        </w:tabs>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Проведен анализ выплаты материальной помощи к отпуску работникам ОАО «РЖД» в разрезе филиалов и структурных подразделений ОАО «РЖД». Направлены предложения первичной профсоюзной организации ОАО «РЖД» в компанию для рассмотрения и принятия решения. Предлагается: выплату производить всем работникам компании в размере не менее 10 % должностного оклада (месячной тарифной ставки).</w:t>
      </w:r>
    </w:p>
    <w:p w:rsidR="00EA5555" w:rsidRPr="008730B1" w:rsidRDefault="00EA5555" w:rsidP="00BD5BDA">
      <w:pPr>
        <w:tabs>
          <w:tab w:val="left" w:pos="2650"/>
        </w:tabs>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lastRenderedPageBreak/>
        <w:t xml:space="preserve">Оказана практическая помощь по заключению и регистрации в Правительстве Москвы коллективных договоров в филиалах газеты «Гудок».  </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8730B1">
        <w:rPr>
          <w:rFonts w:ascii="Times New Roman" w:hAnsi="Times New Roman"/>
          <w:sz w:val="28"/>
          <w:szCs w:val="28"/>
        </w:rPr>
        <w:t xml:space="preserve">Совместно с </w:t>
      </w:r>
      <w:proofErr w:type="spellStart"/>
      <w:r w:rsidRPr="008730B1">
        <w:rPr>
          <w:rFonts w:ascii="Times New Roman" w:hAnsi="Times New Roman"/>
          <w:sz w:val="28"/>
          <w:szCs w:val="28"/>
        </w:rPr>
        <w:t>Дорпрофжел</w:t>
      </w:r>
      <w:proofErr w:type="spellEnd"/>
      <w:r w:rsidRPr="008730B1">
        <w:rPr>
          <w:rFonts w:ascii="Times New Roman" w:hAnsi="Times New Roman"/>
          <w:sz w:val="28"/>
          <w:szCs w:val="28"/>
        </w:rPr>
        <w:t>, ППО прямого подчинения ЦК Профсоюза осуществлялся мониторинг применения работодателями «оптимизационных» мероприятий в организациях, где действует РОСПРОФЖЕЛ, в том числе по вопросам уменьшения расходов на персонал, сокращения численности (штата), применения режима неполного рабочего времени, предоставления отпусков без сохранения заработной платы.</w:t>
      </w:r>
    </w:p>
    <w:p w:rsidR="00EA5555" w:rsidRPr="008730B1" w:rsidRDefault="00EA5555" w:rsidP="00BD5BDA">
      <w:pPr>
        <w:suppressAutoHyphens/>
        <w:spacing w:after="0" w:line="240" w:lineRule="auto"/>
        <w:ind w:firstLine="709"/>
        <w:jc w:val="both"/>
        <w:rPr>
          <w:rFonts w:ascii="Times New Roman" w:hAnsi="Times New Roman"/>
          <w:sz w:val="28"/>
          <w:szCs w:val="28"/>
        </w:rPr>
      </w:pPr>
      <w:r w:rsidRPr="00BA373B">
        <w:rPr>
          <w:rFonts w:ascii="Times New Roman" w:hAnsi="Times New Roman"/>
          <w:sz w:val="28"/>
          <w:szCs w:val="28"/>
        </w:rPr>
        <w:t xml:space="preserve">Членам Профсоюза даны ответы на </w:t>
      </w:r>
      <w:r w:rsidR="00BA373B" w:rsidRPr="00BA373B">
        <w:rPr>
          <w:rFonts w:ascii="Times New Roman" w:hAnsi="Times New Roman"/>
          <w:b/>
          <w:sz w:val="28"/>
          <w:szCs w:val="28"/>
        </w:rPr>
        <w:t>63</w:t>
      </w:r>
      <w:r w:rsidRPr="00BA373B">
        <w:rPr>
          <w:rFonts w:ascii="Times New Roman" w:hAnsi="Times New Roman"/>
          <w:b/>
          <w:sz w:val="28"/>
          <w:szCs w:val="28"/>
        </w:rPr>
        <w:t xml:space="preserve"> </w:t>
      </w:r>
      <w:r w:rsidRPr="00BA373B">
        <w:rPr>
          <w:rFonts w:ascii="Times New Roman" w:hAnsi="Times New Roman"/>
          <w:sz w:val="28"/>
          <w:szCs w:val="28"/>
        </w:rPr>
        <w:t>вопрос</w:t>
      </w:r>
      <w:r w:rsidR="00BA373B">
        <w:rPr>
          <w:rFonts w:ascii="Times New Roman" w:hAnsi="Times New Roman"/>
          <w:sz w:val="28"/>
          <w:szCs w:val="28"/>
        </w:rPr>
        <w:t>а</w:t>
      </w:r>
      <w:r w:rsidRPr="00BA373B">
        <w:rPr>
          <w:rFonts w:ascii="Times New Roman" w:hAnsi="Times New Roman"/>
          <w:sz w:val="28"/>
          <w:szCs w:val="28"/>
        </w:rPr>
        <w:t xml:space="preserve"> </w:t>
      </w:r>
      <w:r w:rsidRPr="00BA373B">
        <w:rPr>
          <w:rFonts w:ascii="Times New Roman" w:hAnsi="Times New Roman"/>
          <w:b/>
          <w:sz w:val="28"/>
          <w:szCs w:val="28"/>
        </w:rPr>
        <w:t xml:space="preserve">(по состоянию на 1 </w:t>
      </w:r>
      <w:r w:rsidR="00BA373B" w:rsidRPr="00BA373B">
        <w:rPr>
          <w:rFonts w:ascii="Times New Roman" w:hAnsi="Times New Roman"/>
          <w:b/>
          <w:sz w:val="28"/>
          <w:szCs w:val="28"/>
        </w:rPr>
        <w:t>марта</w:t>
      </w:r>
      <w:r w:rsidRPr="00BA373B">
        <w:rPr>
          <w:rFonts w:ascii="Times New Roman" w:hAnsi="Times New Roman"/>
          <w:b/>
          <w:sz w:val="28"/>
          <w:szCs w:val="28"/>
        </w:rPr>
        <w:t xml:space="preserve"> 2021 г.)</w:t>
      </w:r>
      <w:r w:rsidRPr="00BA373B">
        <w:rPr>
          <w:rFonts w:ascii="Times New Roman" w:hAnsi="Times New Roman"/>
          <w:sz w:val="28"/>
          <w:szCs w:val="28"/>
        </w:rPr>
        <w:t xml:space="preserve"> на</w:t>
      </w:r>
      <w:r w:rsidRPr="008730B1">
        <w:rPr>
          <w:rFonts w:ascii="Times New Roman" w:hAnsi="Times New Roman"/>
          <w:sz w:val="28"/>
          <w:szCs w:val="28"/>
        </w:rPr>
        <w:t xml:space="preserve"> сайте РОСПРОФЖЕЛ по разделам «Коллективный договор, соглашение» и «Труд и заработная плата», на </w:t>
      </w:r>
      <w:r w:rsidR="002C03A7">
        <w:rPr>
          <w:rFonts w:ascii="Times New Roman" w:hAnsi="Times New Roman"/>
          <w:b/>
          <w:sz w:val="28"/>
          <w:szCs w:val="28"/>
        </w:rPr>
        <w:t>11</w:t>
      </w:r>
      <w:r w:rsidRPr="008730B1">
        <w:rPr>
          <w:rFonts w:ascii="Times New Roman" w:hAnsi="Times New Roman"/>
          <w:sz w:val="28"/>
          <w:szCs w:val="28"/>
        </w:rPr>
        <w:t xml:space="preserve"> письменных обращений в ЦК Профсоюза.</w:t>
      </w:r>
    </w:p>
    <w:p w:rsidR="003B16E6" w:rsidRPr="003B16E6" w:rsidRDefault="003B16E6" w:rsidP="00BD5BDA">
      <w:pPr>
        <w:suppressAutoHyphens/>
        <w:spacing w:after="0" w:line="240" w:lineRule="auto"/>
        <w:jc w:val="both"/>
        <w:rPr>
          <w:rFonts w:ascii="Times New Roman" w:eastAsiaTheme="minorHAnsi" w:hAnsi="Times New Roman"/>
          <w:sz w:val="28"/>
          <w:szCs w:val="28"/>
          <w:lang w:eastAsia="en-US"/>
        </w:rPr>
      </w:pPr>
    </w:p>
    <w:p w:rsidR="00DD407E" w:rsidRPr="00E92A45" w:rsidRDefault="00543ED7" w:rsidP="00BD5BDA">
      <w:pPr>
        <w:suppressAutoHyphens/>
        <w:spacing w:after="0" w:line="240" w:lineRule="auto"/>
        <w:jc w:val="both"/>
        <w:rPr>
          <w:rFonts w:ascii="Times New Roman" w:hAnsi="Times New Roman"/>
          <w:b/>
          <w:i/>
          <w:sz w:val="28"/>
          <w:szCs w:val="28"/>
          <w:u w:val="single"/>
        </w:rPr>
      </w:pPr>
      <w:r w:rsidRPr="000F5EA0">
        <w:rPr>
          <w:rFonts w:ascii="Times New Roman" w:hAnsi="Times New Roman"/>
          <w:b/>
          <w:i/>
          <w:sz w:val="28"/>
          <w:szCs w:val="28"/>
          <w:u w:val="single"/>
        </w:rPr>
        <w:t>Охрана труда, безопасность движения</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 xml:space="preserve">В период пандемии </w:t>
      </w:r>
      <w:r w:rsidR="000A6C66">
        <w:rPr>
          <w:rFonts w:ascii="Times New Roman" w:hAnsi="Times New Roman"/>
          <w:sz w:val="28"/>
          <w:szCs w:val="28"/>
        </w:rPr>
        <w:t xml:space="preserve">работники </w:t>
      </w:r>
      <w:r w:rsidRPr="000E27F4">
        <w:rPr>
          <w:rFonts w:ascii="Times New Roman" w:hAnsi="Times New Roman"/>
          <w:sz w:val="28"/>
          <w:szCs w:val="28"/>
        </w:rPr>
        <w:t>технической инспекцией труда Профсоюза принимал</w:t>
      </w:r>
      <w:r w:rsidR="000A6C66">
        <w:rPr>
          <w:rFonts w:ascii="Times New Roman" w:hAnsi="Times New Roman"/>
          <w:sz w:val="28"/>
          <w:szCs w:val="28"/>
        </w:rPr>
        <w:t>и</w:t>
      </w:r>
      <w:r w:rsidRPr="000E27F4">
        <w:rPr>
          <w:rFonts w:ascii="Times New Roman" w:hAnsi="Times New Roman"/>
          <w:sz w:val="28"/>
          <w:szCs w:val="28"/>
        </w:rPr>
        <w:t xml:space="preserve"> участие в заседаниях оперативных штабов различного уровня, организовано дистанционное взаимодействие с председателями первичных профсоюзных организаций структурных подразделений, уполномоченными по охране труда, общественными инспекторами по вопросам планирования их деятельности в области охраны труда и безопасности движения. Осуществлялся мониторинг проведения термометрии, питания, уборки и дезинфекции помещений, наличия необходимого количества смывающих и обезвреживающих средств, антисептиков, масок и перчаток. </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В отчетном периоде технической инспекцией труда выявлено более 4,2 тыс. нарушений, выдано около 900 представлений об их устранении, 60 требований о приостановке работ и 3 требования о привлечении к дисциплинарной ответственности за нарушение требований охраны труда.</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Проведено два заседания Центрального совета общественных инспекторов по безопасности движения поездов, на которых рассматривались вопросы реализации решений второго Всероссийского слета общественных инспекторов, причины и обстоятельства допущенных нарушений безопасности движения.</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 xml:space="preserve">Успешно проведен пилотный проект на Приволжской ж.д по внедрению цифровой технологии «Мобильный общественный инспектор», для повышения эффективности работы общественных инспекторов по безопасности движения. Результатом внедрения явилось подписание распоряжение ОАО «РЖД» от </w:t>
      </w:r>
      <w:r w:rsidR="00F94176">
        <w:rPr>
          <w:rFonts w:ascii="Times New Roman" w:hAnsi="Times New Roman"/>
          <w:sz w:val="28"/>
          <w:szCs w:val="28"/>
        </w:rPr>
        <w:t xml:space="preserve">              </w:t>
      </w:r>
      <w:r w:rsidRPr="000E27F4">
        <w:rPr>
          <w:rFonts w:ascii="Times New Roman" w:hAnsi="Times New Roman"/>
          <w:sz w:val="28"/>
          <w:szCs w:val="28"/>
        </w:rPr>
        <w:t>18 декабря 2020 г. №</w:t>
      </w:r>
      <w:r w:rsidR="00F94176">
        <w:rPr>
          <w:rFonts w:ascii="Times New Roman" w:hAnsi="Times New Roman"/>
          <w:sz w:val="28"/>
          <w:szCs w:val="28"/>
        </w:rPr>
        <w:t xml:space="preserve"> </w:t>
      </w:r>
      <w:r w:rsidRPr="000E27F4">
        <w:rPr>
          <w:rFonts w:ascii="Times New Roman" w:hAnsi="Times New Roman"/>
          <w:sz w:val="28"/>
          <w:szCs w:val="28"/>
        </w:rPr>
        <w:t>2806</w:t>
      </w:r>
      <w:r w:rsidR="00F94176">
        <w:rPr>
          <w:rFonts w:ascii="Times New Roman" w:hAnsi="Times New Roman"/>
          <w:sz w:val="28"/>
          <w:szCs w:val="28"/>
        </w:rPr>
        <w:t>/</w:t>
      </w:r>
      <w:r w:rsidRPr="000E27F4">
        <w:rPr>
          <w:rFonts w:ascii="Times New Roman" w:hAnsi="Times New Roman"/>
          <w:sz w:val="28"/>
          <w:szCs w:val="28"/>
        </w:rPr>
        <w:t>р о вводе цифровой технологии «Мобильный общественный инспектор» на всей сети железных дорог.</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Корпоративным университетом О</w:t>
      </w:r>
      <w:r w:rsidR="00C41263">
        <w:rPr>
          <w:rFonts w:ascii="Times New Roman" w:hAnsi="Times New Roman"/>
          <w:sz w:val="28"/>
          <w:szCs w:val="28"/>
        </w:rPr>
        <w:t>АО «РЖД» совместно с РОСПРОФЖЕЛ и</w:t>
      </w:r>
      <w:r w:rsidRPr="000E27F4">
        <w:rPr>
          <w:rFonts w:ascii="Times New Roman" w:hAnsi="Times New Roman"/>
          <w:sz w:val="28"/>
          <w:szCs w:val="28"/>
        </w:rPr>
        <w:t xml:space="preserve"> </w:t>
      </w:r>
      <w:r w:rsidR="005020F5">
        <w:rPr>
          <w:rFonts w:ascii="Times New Roman" w:hAnsi="Times New Roman"/>
          <w:sz w:val="28"/>
          <w:szCs w:val="28"/>
        </w:rPr>
        <w:t>д</w:t>
      </w:r>
      <w:r w:rsidR="00C41263" w:rsidRPr="00C41263">
        <w:rPr>
          <w:rFonts w:ascii="Times New Roman" w:hAnsi="Times New Roman"/>
          <w:sz w:val="28"/>
          <w:szCs w:val="28"/>
        </w:rPr>
        <w:t>епартамент</w:t>
      </w:r>
      <w:r w:rsidR="00C41263">
        <w:rPr>
          <w:rFonts w:ascii="Times New Roman" w:hAnsi="Times New Roman"/>
          <w:sz w:val="28"/>
          <w:szCs w:val="28"/>
        </w:rPr>
        <w:t>ами</w:t>
      </w:r>
      <w:r w:rsidR="00C41263" w:rsidRPr="00C41263">
        <w:rPr>
          <w:rFonts w:ascii="Times New Roman" w:hAnsi="Times New Roman"/>
          <w:sz w:val="28"/>
          <w:szCs w:val="28"/>
        </w:rPr>
        <w:t xml:space="preserve"> </w:t>
      </w:r>
      <w:r w:rsidR="00C41263">
        <w:rPr>
          <w:rFonts w:ascii="Times New Roman" w:hAnsi="Times New Roman"/>
          <w:sz w:val="28"/>
          <w:szCs w:val="28"/>
        </w:rPr>
        <w:t xml:space="preserve">ОАО «РЖД» - </w:t>
      </w:r>
      <w:r w:rsidR="00C41263" w:rsidRPr="00C41263">
        <w:rPr>
          <w:rFonts w:ascii="Times New Roman" w:hAnsi="Times New Roman"/>
          <w:sz w:val="28"/>
          <w:szCs w:val="28"/>
        </w:rPr>
        <w:t>управления персоналом (ЦКАДР)</w:t>
      </w:r>
      <w:r w:rsidR="00C41263">
        <w:rPr>
          <w:rFonts w:ascii="Times New Roman" w:hAnsi="Times New Roman"/>
          <w:sz w:val="28"/>
          <w:szCs w:val="28"/>
        </w:rPr>
        <w:t xml:space="preserve"> и</w:t>
      </w:r>
      <w:r w:rsidR="00C41263" w:rsidRPr="00C41263">
        <w:rPr>
          <w:rFonts w:ascii="Times New Roman" w:hAnsi="Times New Roman"/>
          <w:sz w:val="28"/>
          <w:szCs w:val="28"/>
        </w:rPr>
        <w:t xml:space="preserve"> безопасности движения (ЦРБ)</w:t>
      </w:r>
      <w:r w:rsidR="00C41263">
        <w:rPr>
          <w:rFonts w:ascii="Times New Roman" w:hAnsi="Times New Roman"/>
          <w:sz w:val="28"/>
          <w:szCs w:val="28"/>
        </w:rPr>
        <w:t>,</w:t>
      </w:r>
      <w:r w:rsidRPr="000E27F4">
        <w:rPr>
          <w:rFonts w:ascii="Times New Roman" w:hAnsi="Times New Roman"/>
          <w:sz w:val="28"/>
          <w:szCs w:val="28"/>
        </w:rPr>
        <w:t xml:space="preserve"> разработана и утверждена программа повышения квалификации общественных инспекторов в формате дистанционного обучения. В конце 2020 г. успешно прошли курс повышения квалификации более 1</w:t>
      </w:r>
      <w:r w:rsidR="00D047A7">
        <w:rPr>
          <w:rFonts w:ascii="Times New Roman" w:hAnsi="Times New Roman"/>
          <w:sz w:val="28"/>
          <w:szCs w:val="28"/>
        </w:rPr>
        <w:t xml:space="preserve"> </w:t>
      </w:r>
      <w:r w:rsidRPr="000E27F4">
        <w:rPr>
          <w:rFonts w:ascii="Times New Roman" w:hAnsi="Times New Roman"/>
          <w:sz w:val="28"/>
          <w:szCs w:val="28"/>
        </w:rPr>
        <w:t>900 инспекторов.</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 xml:space="preserve">Организовано проведение целевых проверок: обеспечения работников средствами защиты от COVID-19 (еженедельно); обеспечение работников путевого комплекса ручным инструментом и средствами малой механизации, </w:t>
      </w:r>
      <w:r w:rsidRPr="000E27F4">
        <w:rPr>
          <w:rFonts w:ascii="Times New Roman" w:hAnsi="Times New Roman"/>
          <w:sz w:val="28"/>
          <w:szCs w:val="28"/>
        </w:rPr>
        <w:lastRenderedPageBreak/>
        <w:t>соблюдение технологии путевых работ (октябрь</w:t>
      </w:r>
      <w:r w:rsidR="00AF2D22">
        <w:rPr>
          <w:rFonts w:ascii="Times New Roman" w:hAnsi="Times New Roman"/>
          <w:sz w:val="28"/>
          <w:szCs w:val="28"/>
        </w:rPr>
        <w:t xml:space="preserve"> </w:t>
      </w:r>
      <w:r w:rsidRPr="000E27F4">
        <w:rPr>
          <w:rFonts w:ascii="Times New Roman" w:hAnsi="Times New Roman"/>
          <w:sz w:val="28"/>
          <w:szCs w:val="28"/>
        </w:rPr>
        <w:t>-</w:t>
      </w:r>
      <w:r w:rsidR="00AF2D22">
        <w:rPr>
          <w:rFonts w:ascii="Times New Roman" w:hAnsi="Times New Roman"/>
          <w:sz w:val="28"/>
          <w:szCs w:val="28"/>
        </w:rPr>
        <w:t xml:space="preserve"> </w:t>
      </w:r>
      <w:r w:rsidRPr="000E27F4">
        <w:rPr>
          <w:rFonts w:ascii="Times New Roman" w:hAnsi="Times New Roman"/>
          <w:sz w:val="28"/>
          <w:szCs w:val="28"/>
        </w:rPr>
        <w:t>ноябрь); состоянию систем жизнеобеспечения и инструмента на локомотивах (ноябрь); своевременности введения в эксплуатацию модульных табельных и пунктов обогрева (ноябрь); проверки теплового режима в новых модулях сопровождения и работоспособности установленного в них оборудования (ноябрь</w:t>
      </w:r>
      <w:r w:rsidR="00AF2D22">
        <w:rPr>
          <w:rFonts w:ascii="Times New Roman" w:hAnsi="Times New Roman"/>
          <w:sz w:val="28"/>
          <w:szCs w:val="28"/>
        </w:rPr>
        <w:t xml:space="preserve"> </w:t>
      </w:r>
      <w:r w:rsidRPr="000E27F4">
        <w:rPr>
          <w:rFonts w:ascii="Times New Roman" w:hAnsi="Times New Roman"/>
          <w:sz w:val="28"/>
          <w:szCs w:val="28"/>
        </w:rPr>
        <w:t>-</w:t>
      </w:r>
      <w:r w:rsidR="00AF2D22">
        <w:rPr>
          <w:rFonts w:ascii="Times New Roman" w:hAnsi="Times New Roman"/>
          <w:sz w:val="28"/>
          <w:szCs w:val="28"/>
        </w:rPr>
        <w:t xml:space="preserve"> </w:t>
      </w:r>
      <w:r w:rsidRPr="000E27F4">
        <w:rPr>
          <w:rFonts w:ascii="Times New Roman" w:hAnsi="Times New Roman"/>
          <w:sz w:val="28"/>
          <w:szCs w:val="28"/>
        </w:rPr>
        <w:t>декабрь, февраль); проверка подразделений подготовки в зиму, выполнению технологии производства работ (январь</w:t>
      </w:r>
      <w:r w:rsidR="00B5541E">
        <w:rPr>
          <w:rFonts w:ascii="Times New Roman" w:hAnsi="Times New Roman"/>
          <w:sz w:val="28"/>
          <w:szCs w:val="28"/>
        </w:rPr>
        <w:t xml:space="preserve"> </w:t>
      </w:r>
      <w:r w:rsidRPr="000E27F4">
        <w:rPr>
          <w:rFonts w:ascii="Times New Roman" w:hAnsi="Times New Roman"/>
          <w:sz w:val="28"/>
          <w:szCs w:val="28"/>
        </w:rPr>
        <w:t>-</w:t>
      </w:r>
      <w:r w:rsidR="00B5541E">
        <w:rPr>
          <w:rFonts w:ascii="Times New Roman" w:hAnsi="Times New Roman"/>
          <w:sz w:val="28"/>
          <w:szCs w:val="28"/>
        </w:rPr>
        <w:t xml:space="preserve"> </w:t>
      </w:r>
      <w:r w:rsidRPr="000E27F4">
        <w:rPr>
          <w:rFonts w:ascii="Times New Roman" w:hAnsi="Times New Roman"/>
          <w:sz w:val="28"/>
          <w:szCs w:val="28"/>
        </w:rPr>
        <w:t>февраль).</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В преддверии «Всемирного дня туалета» (</w:t>
      </w:r>
      <w:r w:rsidR="00D047A7">
        <w:rPr>
          <w:rFonts w:ascii="Times New Roman" w:hAnsi="Times New Roman"/>
          <w:sz w:val="28"/>
          <w:szCs w:val="28"/>
        </w:rPr>
        <w:t>19</w:t>
      </w:r>
      <w:r w:rsidRPr="000E27F4">
        <w:rPr>
          <w:rFonts w:ascii="Times New Roman" w:hAnsi="Times New Roman"/>
          <w:sz w:val="28"/>
          <w:szCs w:val="28"/>
        </w:rPr>
        <w:t xml:space="preserve">.11.2020 г.) проведены мероприятия, направленные на привлечение внимания к санитарным условиям железнодорожников, в том числе женщин. Внимание работодателей обращено на содержание и исправность санитарных комнат (туалетов, душевых, умывальников), в том числе на переездах, вокзальных комплексах, комнатах приема пищи, наличие возможности помыть руки перед приемом пищи, обеспечение водоснабжения зданий табельных, работников </w:t>
      </w:r>
      <w:r w:rsidR="00501434">
        <w:rPr>
          <w:rFonts w:ascii="Times New Roman" w:hAnsi="Times New Roman"/>
          <w:sz w:val="28"/>
          <w:szCs w:val="28"/>
        </w:rPr>
        <w:t xml:space="preserve">- </w:t>
      </w:r>
      <w:r w:rsidRPr="000E27F4">
        <w:rPr>
          <w:rFonts w:ascii="Times New Roman" w:hAnsi="Times New Roman"/>
          <w:sz w:val="28"/>
          <w:szCs w:val="28"/>
        </w:rPr>
        <w:t>питьевой водой.</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 xml:space="preserve">С 2021 года у женщин появилось право управления подвижным составом, организована работа по созданию необходимых условий для работы в кабинах локомотивов, отдыха в домах отдыха локомотивных бригад. Пересмотрено и утверждено новое «Положение по устройству и содержанию домов и комнат отдыха локомотивных бригад», при рассмотрении разработчиком учтено 10 предложений Профсоюза. </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 xml:space="preserve">Принято участие в 9-ти заседаниях рабочей группы по охране труда Российской трёхсторонней комиссии по регулированию социально-трудовых отношений, на которых рассмотрено 2 проекта федеральных законов, 2 проекта постановления Правительства РФ и 13 проектов приказов Минтруда России, 4 проекта приказов Минтранса России </w:t>
      </w:r>
      <w:r w:rsidRPr="00396FAA">
        <w:rPr>
          <w:rFonts w:ascii="Times New Roman" w:hAnsi="Times New Roman"/>
          <w:sz w:val="28"/>
          <w:szCs w:val="28"/>
        </w:rPr>
        <w:t xml:space="preserve">и 2 проекта приказов </w:t>
      </w:r>
      <w:r w:rsidR="00E848F6" w:rsidRPr="00396FAA">
        <w:rPr>
          <w:rFonts w:ascii="Times New Roman" w:hAnsi="Times New Roman"/>
          <w:sz w:val="28"/>
          <w:szCs w:val="28"/>
        </w:rPr>
        <w:t xml:space="preserve">Минздрава </w:t>
      </w:r>
      <w:r w:rsidRPr="00396FAA">
        <w:rPr>
          <w:rFonts w:ascii="Times New Roman" w:hAnsi="Times New Roman"/>
          <w:sz w:val="28"/>
          <w:szCs w:val="28"/>
        </w:rPr>
        <w:t>России</w:t>
      </w:r>
      <w:r w:rsidRPr="00501434">
        <w:rPr>
          <w:rFonts w:ascii="Times New Roman" w:hAnsi="Times New Roman"/>
          <w:sz w:val="28"/>
          <w:szCs w:val="28"/>
        </w:rPr>
        <w:t xml:space="preserve"> </w:t>
      </w:r>
      <w:r w:rsidRPr="000E27F4">
        <w:rPr>
          <w:rFonts w:ascii="Times New Roman" w:hAnsi="Times New Roman"/>
          <w:sz w:val="28"/>
          <w:szCs w:val="28"/>
        </w:rPr>
        <w:t xml:space="preserve">по которым дано 14 предложений Профсоюза. Рассмотрено более 80 проектов нормативных документов (Технические задания, Технические условия, ГОСТы, Стандарты, Правила и Инструкции по охране труда, локальные нормативные акты), в которые внесено более 120 замечаний и предложений Профсоюза. </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Дополнительно в отчётном периоде рассмотрены: 16 проектов Технических условий на одежду специальную для защиты работников от общих производственных загрязнений, кислот, воды и атмосферных осадков</w:t>
      </w:r>
      <w:r w:rsidR="004D0FEB">
        <w:rPr>
          <w:rFonts w:ascii="Times New Roman" w:hAnsi="Times New Roman"/>
          <w:sz w:val="28"/>
          <w:szCs w:val="28"/>
        </w:rPr>
        <w:t>,</w:t>
      </w:r>
      <w:r w:rsidRPr="000E27F4">
        <w:rPr>
          <w:rFonts w:ascii="Times New Roman" w:hAnsi="Times New Roman"/>
          <w:sz w:val="28"/>
          <w:szCs w:val="28"/>
        </w:rPr>
        <w:t xml:space="preserve"> разработчиком учтено 8 предложений; 2 Технических задания на комплект для сигналиста в зимний и летний периоды, разработчиком учтено 2 предложения; 14 проектов Технических условий на новую коллекцию сигнальной спецодежды и специальной одежды для защиты работников от пониженных температур, общих производственных загрязнений и механических воздействий, разработчиком учтено 3 предложения.</w:t>
      </w:r>
    </w:p>
    <w:p w:rsidR="000E27F4" w:rsidRPr="000E27F4" w:rsidRDefault="000E27F4" w:rsidP="00BD5BDA">
      <w:pPr>
        <w:suppressAutoHyphens/>
        <w:spacing w:after="0" w:line="240" w:lineRule="auto"/>
        <w:ind w:firstLine="720"/>
        <w:jc w:val="both"/>
        <w:rPr>
          <w:rFonts w:ascii="Times New Roman" w:hAnsi="Times New Roman"/>
          <w:sz w:val="28"/>
          <w:szCs w:val="28"/>
        </w:rPr>
      </w:pPr>
      <w:r w:rsidRPr="000E27F4">
        <w:rPr>
          <w:rFonts w:ascii="Times New Roman" w:hAnsi="Times New Roman"/>
          <w:sz w:val="28"/>
          <w:szCs w:val="28"/>
        </w:rPr>
        <w:t xml:space="preserve">Представители </w:t>
      </w:r>
      <w:r w:rsidR="004D0FEB">
        <w:rPr>
          <w:rFonts w:ascii="Times New Roman" w:hAnsi="Times New Roman"/>
          <w:sz w:val="28"/>
          <w:szCs w:val="28"/>
        </w:rPr>
        <w:t>Т</w:t>
      </w:r>
      <w:r w:rsidRPr="000E27F4">
        <w:rPr>
          <w:rFonts w:ascii="Times New Roman" w:hAnsi="Times New Roman"/>
          <w:sz w:val="28"/>
          <w:szCs w:val="28"/>
        </w:rPr>
        <w:t xml:space="preserve">ехнической инспекции </w:t>
      </w:r>
      <w:r w:rsidR="004D0FEB">
        <w:rPr>
          <w:rFonts w:ascii="Times New Roman" w:hAnsi="Times New Roman"/>
          <w:sz w:val="28"/>
          <w:szCs w:val="28"/>
        </w:rPr>
        <w:t xml:space="preserve">труда </w:t>
      </w:r>
      <w:r w:rsidRPr="000E27F4">
        <w:rPr>
          <w:rFonts w:ascii="Times New Roman" w:hAnsi="Times New Roman"/>
          <w:sz w:val="28"/>
          <w:szCs w:val="28"/>
        </w:rPr>
        <w:t xml:space="preserve">Профсоюза приняли участие в 9-ти комиссиях по приемке опытных образцов продукции (новых моделей подвижного состава) для железнодорожного транспорта. </w:t>
      </w:r>
    </w:p>
    <w:p w:rsidR="000E27F4" w:rsidRPr="00E92A45" w:rsidRDefault="000E27F4" w:rsidP="00BD5BDA">
      <w:pPr>
        <w:suppressAutoHyphens/>
        <w:spacing w:after="0" w:line="240" w:lineRule="auto"/>
        <w:jc w:val="both"/>
        <w:rPr>
          <w:rFonts w:ascii="Times New Roman" w:hAnsi="Times New Roman"/>
          <w:b/>
          <w:i/>
          <w:sz w:val="28"/>
          <w:szCs w:val="28"/>
          <w:u w:val="single"/>
        </w:rPr>
      </w:pPr>
    </w:p>
    <w:p w:rsidR="0096042F" w:rsidRPr="00E92A45" w:rsidRDefault="00B83453" w:rsidP="00BD5BDA">
      <w:pPr>
        <w:suppressAutoHyphens/>
        <w:spacing w:after="0" w:line="240" w:lineRule="auto"/>
        <w:jc w:val="both"/>
        <w:rPr>
          <w:rFonts w:ascii="Times New Roman" w:eastAsiaTheme="minorHAnsi" w:hAnsi="Times New Roman"/>
          <w:b/>
          <w:i/>
          <w:sz w:val="28"/>
          <w:szCs w:val="28"/>
          <w:u w:val="single"/>
          <w:lang w:eastAsia="en-US"/>
        </w:rPr>
      </w:pPr>
      <w:r w:rsidRPr="000F5EA0">
        <w:rPr>
          <w:rFonts w:ascii="Times New Roman" w:eastAsiaTheme="minorHAnsi" w:hAnsi="Times New Roman"/>
          <w:b/>
          <w:i/>
          <w:sz w:val="28"/>
          <w:szCs w:val="28"/>
          <w:u w:val="single"/>
          <w:lang w:eastAsia="en-US"/>
        </w:rPr>
        <w:t>Право</w:t>
      </w:r>
      <w:r w:rsidR="00B94598">
        <w:rPr>
          <w:rFonts w:ascii="Times New Roman" w:eastAsiaTheme="minorHAnsi" w:hAnsi="Times New Roman"/>
          <w:b/>
          <w:i/>
          <w:sz w:val="28"/>
          <w:szCs w:val="28"/>
          <w:u w:val="single"/>
          <w:lang w:eastAsia="en-US"/>
        </w:rPr>
        <w:t>защитн</w:t>
      </w:r>
      <w:r w:rsidRPr="000F5EA0">
        <w:rPr>
          <w:rFonts w:ascii="Times New Roman" w:eastAsiaTheme="minorHAnsi" w:hAnsi="Times New Roman"/>
          <w:b/>
          <w:i/>
          <w:sz w:val="28"/>
          <w:szCs w:val="28"/>
          <w:u w:val="single"/>
          <w:lang w:eastAsia="en-US"/>
        </w:rPr>
        <w:t>ая работа</w:t>
      </w:r>
    </w:p>
    <w:p w:rsidR="00576D99" w:rsidRPr="00576D99" w:rsidRDefault="00576D99" w:rsidP="00BD5BDA">
      <w:pPr>
        <w:suppressAutoHyphens/>
        <w:spacing w:after="0" w:line="240" w:lineRule="auto"/>
        <w:ind w:firstLine="720"/>
        <w:jc w:val="both"/>
        <w:rPr>
          <w:rFonts w:ascii="Times New Roman" w:hAnsi="Times New Roman"/>
          <w:sz w:val="28"/>
          <w:szCs w:val="28"/>
        </w:rPr>
      </w:pPr>
      <w:r w:rsidRPr="00576D99">
        <w:rPr>
          <w:rFonts w:ascii="Times New Roman" w:hAnsi="Times New Roman"/>
          <w:sz w:val="28"/>
          <w:szCs w:val="28"/>
        </w:rPr>
        <w:t xml:space="preserve">Правовыми инспекторами труда Профсоюза в период между XI и XIII Пленумами Центрального комитета Профсоюза проведены 1 708 проверок </w:t>
      </w:r>
      <w:r w:rsidRPr="00576D99">
        <w:rPr>
          <w:rFonts w:ascii="Times New Roman" w:hAnsi="Times New Roman"/>
          <w:sz w:val="28"/>
          <w:szCs w:val="28"/>
        </w:rPr>
        <w:lastRenderedPageBreak/>
        <w:t xml:space="preserve">соблюдения норм трудового законодательства, по результатам которых внесено 541 представление об устранении 1768 нарушений. Выплачено в пользу работников 19 млн. 504 тыс. рублей. Отменено 82 дисциплинарных взыскания. </w:t>
      </w:r>
    </w:p>
    <w:p w:rsidR="00576D99" w:rsidRPr="00576D99" w:rsidRDefault="00576D99" w:rsidP="00BD5BDA">
      <w:pPr>
        <w:suppressAutoHyphens/>
        <w:spacing w:after="0" w:line="240" w:lineRule="auto"/>
        <w:ind w:firstLine="720"/>
        <w:jc w:val="both"/>
        <w:rPr>
          <w:rFonts w:ascii="Times New Roman" w:hAnsi="Times New Roman"/>
          <w:sz w:val="28"/>
          <w:szCs w:val="28"/>
        </w:rPr>
      </w:pPr>
      <w:r w:rsidRPr="00576D99">
        <w:rPr>
          <w:rFonts w:ascii="Times New Roman" w:hAnsi="Times New Roman"/>
          <w:sz w:val="28"/>
          <w:szCs w:val="28"/>
        </w:rPr>
        <w:t xml:space="preserve">Работникам оказано почти 12,5 тысяч юридических консультаций, в СМИ опубликовано 326 материалов по вопросам правовой защиты. </w:t>
      </w:r>
    </w:p>
    <w:p w:rsidR="00576D99" w:rsidRPr="00576D99" w:rsidRDefault="00576D99" w:rsidP="00BD5BDA">
      <w:pPr>
        <w:suppressAutoHyphens/>
        <w:spacing w:after="0" w:line="240" w:lineRule="auto"/>
        <w:ind w:firstLine="720"/>
        <w:jc w:val="both"/>
        <w:rPr>
          <w:rFonts w:ascii="Times New Roman" w:hAnsi="Times New Roman"/>
          <w:sz w:val="28"/>
          <w:szCs w:val="28"/>
        </w:rPr>
      </w:pPr>
      <w:r w:rsidRPr="00576D99">
        <w:rPr>
          <w:rFonts w:ascii="Times New Roman" w:hAnsi="Times New Roman"/>
          <w:sz w:val="28"/>
          <w:szCs w:val="28"/>
        </w:rPr>
        <w:t xml:space="preserve">Правовыми инспекторами труда Профсоюза проведена правовая экспертиза более 3,3 тысяч гражданско-правовых договоров, заключенных Профсоюзом и его организациями, подготовлено мотивированное мнение по 667 локальным нормативным актам. </w:t>
      </w:r>
    </w:p>
    <w:p w:rsidR="00576D99" w:rsidRPr="00576D99" w:rsidRDefault="00576D99" w:rsidP="00BD5BDA">
      <w:pPr>
        <w:suppressAutoHyphens/>
        <w:spacing w:after="0" w:line="240" w:lineRule="auto"/>
        <w:ind w:firstLine="720"/>
        <w:jc w:val="both"/>
        <w:rPr>
          <w:rFonts w:ascii="Times New Roman" w:hAnsi="Times New Roman"/>
          <w:sz w:val="28"/>
          <w:szCs w:val="28"/>
        </w:rPr>
      </w:pPr>
      <w:r w:rsidRPr="00576D99">
        <w:rPr>
          <w:rFonts w:ascii="Times New Roman" w:hAnsi="Times New Roman"/>
          <w:sz w:val="28"/>
          <w:szCs w:val="28"/>
        </w:rPr>
        <w:t>Также осуществлялась защита прав членов Профсоюза в судебных и иных органах. Подготовлено 22 исковых заявления, принято личное участие в 16 судебных заседаниях.</w:t>
      </w:r>
    </w:p>
    <w:p w:rsidR="00576D99" w:rsidRPr="00576D99" w:rsidRDefault="00576D99" w:rsidP="00BD5BDA">
      <w:pPr>
        <w:suppressAutoHyphens/>
        <w:spacing w:after="0" w:line="240" w:lineRule="auto"/>
        <w:ind w:firstLine="720"/>
        <w:jc w:val="both"/>
        <w:rPr>
          <w:rFonts w:ascii="Times New Roman" w:hAnsi="Times New Roman"/>
          <w:sz w:val="28"/>
          <w:szCs w:val="28"/>
        </w:rPr>
      </w:pPr>
      <w:r w:rsidRPr="00576D99">
        <w:rPr>
          <w:rFonts w:ascii="Times New Roman" w:hAnsi="Times New Roman"/>
          <w:sz w:val="28"/>
          <w:szCs w:val="28"/>
        </w:rPr>
        <w:t xml:space="preserve">Правовой инспекцией труда Профсоюза проводились целевые и комплексные проверки соблюдения норм трудового законодательства, как согласно утвержденным планам, так и по заявлениям членов Профсоюза. </w:t>
      </w:r>
    </w:p>
    <w:p w:rsidR="00576D99" w:rsidRPr="00576D99" w:rsidRDefault="00576D99" w:rsidP="00BD5BDA">
      <w:pPr>
        <w:suppressAutoHyphens/>
        <w:spacing w:after="0" w:line="240" w:lineRule="auto"/>
        <w:ind w:firstLine="720"/>
        <w:jc w:val="both"/>
        <w:rPr>
          <w:rFonts w:ascii="Times New Roman" w:hAnsi="Times New Roman"/>
          <w:sz w:val="28"/>
          <w:szCs w:val="28"/>
        </w:rPr>
      </w:pPr>
      <w:r w:rsidRPr="00576D99">
        <w:rPr>
          <w:rFonts w:ascii="Times New Roman" w:hAnsi="Times New Roman"/>
          <w:sz w:val="28"/>
          <w:szCs w:val="28"/>
        </w:rPr>
        <w:t>Подготовлены проекты решений Президиума по итогам работы Правовой инспекции труда в 2020 году, по итогам конк</w:t>
      </w:r>
      <w:r w:rsidR="00405BB7">
        <w:rPr>
          <w:rFonts w:ascii="Times New Roman" w:hAnsi="Times New Roman"/>
          <w:sz w:val="28"/>
          <w:szCs w:val="28"/>
        </w:rPr>
        <w:t xml:space="preserve">урса Лучший правовой инспектор </w:t>
      </w:r>
      <w:r w:rsidRPr="00576D99">
        <w:rPr>
          <w:rFonts w:ascii="Times New Roman" w:hAnsi="Times New Roman"/>
          <w:sz w:val="28"/>
          <w:szCs w:val="28"/>
        </w:rPr>
        <w:t xml:space="preserve">в 2020 году. </w:t>
      </w:r>
    </w:p>
    <w:p w:rsidR="00576D99" w:rsidRPr="00576D99" w:rsidRDefault="007F7D9C"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Работниками Департамента проведена</w:t>
      </w:r>
      <w:r w:rsidR="00576D99" w:rsidRPr="00576D99">
        <w:rPr>
          <w:rFonts w:ascii="Times New Roman" w:hAnsi="Times New Roman"/>
          <w:sz w:val="28"/>
          <w:szCs w:val="28"/>
        </w:rPr>
        <w:t xml:space="preserve"> юридическая экспертиза 108 гражданско-правовых договоров. На сайте РОСПРОФЖЕЛ</w:t>
      </w:r>
      <w:r>
        <w:rPr>
          <w:rFonts w:ascii="Times New Roman" w:hAnsi="Times New Roman"/>
          <w:sz w:val="28"/>
          <w:szCs w:val="28"/>
        </w:rPr>
        <w:t>,</w:t>
      </w:r>
      <w:r w:rsidR="00405BB7">
        <w:rPr>
          <w:rFonts w:ascii="Times New Roman" w:hAnsi="Times New Roman"/>
          <w:sz w:val="28"/>
          <w:szCs w:val="28"/>
        </w:rPr>
        <w:t xml:space="preserve"> даны</w:t>
      </w:r>
      <w:r w:rsidR="00576D99" w:rsidRPr="00576D99">
        <w:rPr>
          <w:rFonts w:ascii="Times New Roman" w:hAnsi="Times New Roman"/>
          <w:sz w:val="28"/>
          <w:szCs w:val="28"/>
        </w:rPr>
        <w:t xml:space="preserve"> ответы на 37 обращений в рубрике «Вопрос-ответ» членов Профсоюза, по правовой проблематике оказаны 32 телефонных консультации по «горячей линии». По итогам такой еженедельной интерактивной связи с членами Профсоюза предоставлялись не только исчерпывающие консультации, но и при необходимости оперативно проводились проверки соблюдения трудового законодательства на местах силами правовых инспекторов труда. </w:t>
      </w:r>
    </w:p>
    <w:p w:rsidR="003B16E6" w:rsidRDefault="00576D99" w:rsidP="00BD5BDA">
      <w:pPr>
        <w:suppressAutoHyphens/>
        <w:spacing w:after="0" w:line="240" w:lineRule="auto"/>
        <w:ind w:firstLine="720"/>
        <w:jc w:val="both"/>
        <w:rPr>
          <w:rFonts w:ascii="Times New Roman" w:hAnsi="Times New Roman"/>
          <w:sz w:val="28"/>
          <w:szCs w:val="28"/>
        </w:rPr>
      </w:pPr>
      <w:r w:rsidRPr="00576D99">
        <w:rPr>
          <w:rFonts w:ascii="Times New Roman" w:hAnsi="Times New Roman"/>
          <w:sz w:val="28"/>
          <w:szCs w:val="28"/>
        </w:rPr>
        <w:t>Подготовлены мотивированные мнения ППО ОАО «РЖД» по проектам 8 локальных нормативных правовых актов. Наряду с другими структурными подразделениями Аппарата ЦК Профсоюза работники Правового департамента постоянно принимают участие в совместном изучении и выработке мотивированного мнения по проектам локальных нормативных актов работодателей (их представителей).</w:t>
      </w:r>
    </w:p>
    <w:p w:rsidR="00E86B3F" w:rsidRPr="00E92A45" w:rsidRDefault="00E86B3F" w:rsidP="00BD5BDA">
      <w:pPr>
        <w:suppressAutoHyphens/>
        <w:spacing w:after="0" w:line="240" w:lineRule="auto"/>
        <w:ind w:firstLine="720"/>
        <w:jc w:val="both"/>
        <w:rPr>
          <w:rFonts w:ascii="Times New Roman" w:eastAsiaTheme="minorHAnsi" w:hAnsi="Times New Roman"/>
          <w:b/>
          <w:i/>
          <w:sz w:val="28"/>
          <w:szCs w:val="28"/>
          <w:u w:val="single"/>
          <w:lang w:eastAsia="en-US"/>
        </w:rPr>
      </w:pPr>
    </w:p>
    <w:p w:rsidR="003B16E6" w:rsidRPr="00EB6DB9" w:rsidRDefault="00B83453" w:rsidP="00BD5BDA">
      <w:pPr>
        <w:suppressAutoHyphens/>
        <w:spacing w:after="0" w:line="240" w:lineRule="auto"/>
        <w:jc w:val="both"/>
        <w:rPr>
          <w:rFonts w:ascii="Times New Roman" w:eastAsiaTheme="minorHAnsi" w:hAnsi="Times New Roman"/>
          <w:b/>
          <w:i/>
          <w:sz w:val="28"/>
          <w:szCs w:val="28"/>
          <w:u w:val="single"/>
          <w:lang w:eastAsia="en-US"/>
        </w:rPr>
      </w:pPr>
      <w:r w:rsidRPr="000F5EA0">
        <w:rPr>
          <w:rFonts w:ascii="Times New Roman" w:eastAsiaTheme="minorHAnsi" w:hAnsi="Times New Roman"/>
          <w:b/>
          <w:i/>
          <w:sz w:val="28"/>
          <w:szCs w:val="28"/>
          <w:u w:val="single"/>
          <w:lang w:eastAsia="en-US"/>
        </w:rPr>
        <w:t>Социальная сфера</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Президиумом Профсоюза принято решение продолжить реализацию оздоровительных прог</w:t>
      </w:r>
      <w:r w:rsidR="0096042F">
        <w:rPr>
          <w:rFonts w:ascii="Times New Roman" w:eastAsia="Calibri" w:hAnsi="Times New Roman" w:cs="Calibri"/>
          <w:color w:val="000000"/>
          <w:sz w:val="28"/>
          <w:szCs w:val="28"/>
          <w:u w:color="000000"/>
        </w:rPr>
        <w:t xml:space="preserve">рамм, в </w:t>
      </w:r>
      <w:proofErr w:type="spellStart"/>
      <w:r w:rsidR="0096042F">
        <w:rPr>
          <w:rFonts w:ascii="Times New Roman" w:eastAsia="Calibri" w:hAnsi="Times New Roman" w:cs="Calibri"/>
          <w:color w:val="000000"/>
          <w:sz w:val="28"/>
          <w:szCs w:val="28"/>
          <w:u w:color="000000"/>
        </w:rPr>
        <w:t>т.ч</w:t>
      </w:r>
      <w:proofErr w:type="spellEnd"/>
      <w:r w:rsidR="0096042F">
        <w:rPr>
          <w:rFonts w:ascii="Times New Roman" w:eastAsia="Calibri" w:hAnsi="Times New Roman" w:cs="Calibri"/>
          <w:color w:val="000000"/>
          <w:sz w:val="28"/>
          <w:szCs w:val="28"/>
          <w:u w:color="000000"/>
        </w:rPr>
        <w:t>. на базе санаториев</w:t>
      </w:r>
      <w:r w:rsidRPr="004B1D5E">
        <w:rPr>
          <w:rFonts w:ascii="Times New Roman" w:eastAsia="Calibri" w:hAnsi="Times New Roman" w:cs="Calibri"/>
          <w:color w:val="000000"/>
          <w:sz w:val="28"/>
          <w:szCs w:val="28"/>
          <w:u w:color="000000"/>
        </w:rPr>
        <w:t xml:space="preserve"> АО «РЖД-ЗДОРОВЬЕ». Реализованы два проекта «Как стать успешной и счастливой»: в режиме офлайн для 100 участниц в санатории «Зеленый Гай» и онлайн в ноябре для 1020 женщин. Участницами получены знания по финансовой грамотности, основам теории поколений, психологии, навыкам публичных выступлений, заботы о здоровье и сохранения баланса между работой и личной жизнью. </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 xml:space="preserve">В связи с </w:t>
      </w:r>
      <w:r w:rsidR="007F7D9C">
        <w:rPr>
          <w:rFonts w:ascii="Times New Roman" w:eastAsia="Calibri" w:hAnsi="Times New Roman" w:cs="Calibri"/>
          <w:color w:val="000000"/>
          <w:sz w:val="28"/>
          <w:szCs w:val="28"/>
          <w:u w:color="000000"/>
        </w:rPr>
        <w:t>распространением</w:t>
      </w:r>
      <w:r w:rsidRPr="004B1D5E">
        <w:rPr>
          <w:rFonts w:ascii="Times New Roman" w:eastAsia="Calibri" w:hAnsi="Times New Roman" w:cs="Calibri"/>
          <w:color w:val="000000"/>
          <w:sz w:val="28"/>
          <w:szCs w:val="28"/>
          <w:u w:color="000000"/>
        </w:rPr>
        <w:t xml:space="preserve"> </w:t>
      </w:r>
      <w:r w:rsidR="00A44807" w:rsidRPr="00A44807">
        <w:rPr>
          <w:rFonts w:ascii="Times New Roman" w:eastAsia="Calibri" w:hAnsi="Times New Roman" w:cs="Calibri"/>
          <w:color w:val="000000"/>
          <w:sz w:val="28"/>
          <w:szCs w:val="28"/>
          <w:u w:color="000000"/>
        </w:rPr>
        <w:t xml:space="preserve">COVID-19 </w:t>
      </w:r>
      <w:r w:rsidRPr="004B1D5E">
        <w:rPr>
          <w:rFonts w:ascii="Times New Roman" w:eastAsia="Calibri" w:hAnsi="Times New Roman" w:cs="Calibri"/>
          <w:color w:val="000000"/>
          <w:sz w:val="28"/>
          <w:szCs w:val="28"/>
          <w:u w:color="000000"/>
        </w:rPr>
        <w:t xml:space="preserve">проведены специальные уроки по формированию культуры сохранения здоровья и профилактике вирусных заболеваний для детей дошкольного и школьного возраста учреждений </w:t>
      </w:r>
      <w:r w:rsidRPr="004B1D5E">
        <w:rPr>
          <w:rFonts w:ascii="Times New Roman" w:eastAsia="Calibri" w:hAnsi="Times New Roman" w:cs="Calibri"/>
          <w:color w:val="000000"/>
          <w:sz w:val="28"/>
          <w:szCs w:val="28"/>
          <w:u w:color="000000"/>
        </w:rPr>
        <w:lastRenderedPageBreak/>
        <w:t>образования ОАО «РЖД». Всего в занятиях приняли участие 10 тыс. детей из 95 образовательных учреждений.</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 xml:space="preserve">Организовано проведение Фестиваля «Семейные ценности» с охватом более 18 тысяч человек.  Данное мероприятие направлено на реализацию творческого потенциала и поддержку талантливых работников холдинга ОАО «РЖД», расширение круга интересов семей железнодорожников, содействие в удовлетворении ими духовных, интеллектуальных, творческих и социальных потребностей. </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С целью привлечения работников к занятиям физической культурой и спортом совместно с РФСО «Локомотив» с 25 ноября по 25 декабря 2020 года в онлайн-режиме были организованы соревнования по шаговой активности, бегу и ходьбе на лыжах «Локо Кап Онлайн», в которых приняли участие 5 тыс. железнодорожников.</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17 декабря 2020 года на Президиуме Профсоюза рассмотрен вопрос и утверждены изменения в Положение о негосударственном пенсионном обеспечении выборных и штатных работников РОСПРОФЖЕЛ. Изменения отменяют необходимость подтверждать факт нахождения пенсионера в живых, приостановку выплаты негосударственной пенсии в связи с возобновлением работы. Назначение государственной пенсии теперь будет происходить со дня обращения за ней.</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В период школьных зимних каникул и с учетом введен</w:t>
      </w:r>
      <w:r w:rsidR="002A4960">
        <w:rPr>
          <w:rFonts w:ascii="Times New Roman" w:eastAsia="Calibri" w:hAnsi="Times New Roman" w:cs="Calibri"/>
          <w:color w:val="000000"/>
          <w:sz w:val="28"/>
          <w:szCs w:val="28"/>
          <w:u w:color="000000"/>
        </w:rPr>
        <w:t xml:space="preserve">ных ограничений для 4020 детей </w:t>
      </w:r>
      <w:r w:rsidRPr="004B1D5E">
        <w:rPr>
          <w:rFonts w:ascii="Times New Roman" w:eastAsia="Calibri" w:hAnsi="Times New Roman" w:cs="Calibri"/>
          <w:color w:val="000000"/>
          <w:sz w:val="28"/>
          <w:szCs w:val="28"/>
          <w:u w:color="000000"/>
        </w:rPr>
        <w:t>был реализован новогодний онлайн проект «Узнай</w:t>
      </w:r>
      <w:r w:rsidR="002A4960">
        <w:rPr>
          <w:rFonts w:ascii="Times New Roman" w:eastAsia="Calibri" w:hAnsi="Times New Roman" w:cs="Calibri"/>
          <w:color w:val="000000"/>
          <w:sz w:val="28"/>
          <w:szCs w:val="28"/>
          <w:u w:color="000000"/>
        </w:rPr>
        <w:t xml:space="preserve"> свою страну. Дети и подростки </w:t>
      </w:r>
      <w:r w:rsidRPr="004B1D5E">
        <w:rPr>
          <w:rFonts w:ascii="Times New Roman" w:eastAsia="Calibri" w:hAnsi="Times New Roman" w:cs="Calibri"/>
          <w:color w:val="000000"/>
          <w:sz w:val="28"/>
          <w:szCs w:val="28"/>
          <w:u w:color="000000"/>
        </w:rPr>
        <w:t>имели возможность совершить виртуальные экскурсии по Москве, Санкт-Петербургу, Казани, побывать в гостях у Деда Мороза в Великом Устюге. Для них были организо</w:t>
      </w:r>
      <w:r w:rsidR="002A4960">
        <w:rPr>
          <w:rFonts w:ascii="Times New Roman" w:eastAsia="Calibri" w:hAnsi="Times New Roman" w:cs="Calibri"/>
          <w:color w:val="000000"/>
          <w:sz w:val="28"/>
          <w:szCs w:val="28"/>
          <w:u w:color="000000"/>
        </w:rPr>
        <w:t xml:space="preserve">ваны спортивные и танцевальные </w:t>
      </w:r>
      <w:r w:rsidRPr="004B1D5E">
        <w:rPr>
          <w:rFonts w:ascii="Times New Roman" w:eastAsia="Calibri" w:hAnsi="Times New Roman" w:cs="Calibri"/>
          <w:color w:val="000000"/>
          <w:sz w:val="28"/>
          <w:szCs w:val="28"/>
          <w:u w:color="000000"/>
        </w:rPr>
        <w:t xml:space="preserve">занятия, творческие мастер-классы. </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762 тысячи детей работников холдинга РЖД получили подарки с новогодними сюрпризами в упаковке с корпоративной символикой.</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 xml:space="preserve">Продолжалась работа организаций Профсоюза совместно с работодателями и ОП РФСО «Локомотив» по созданию ФСК. В настоящее время учреждено 561 физкультурно-спортивный клуб (ФСК) по всей сети железных дорог. Задача на 2020 год о создании 400 ФСК перевыполнена, что несомненно способствует активизации спортивно-массовой работы в шаговой доступности от мест работы и проживания железнодорожников.  </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 xml:space="preserve">Профсоюзными лидерами проводилась информационная работа о необходимости страхования жизни, здоровья, имущества. На сети железных дорог организовано личное страхование работников локомотивных бригад и работников, обслуживающих движение поездов от потери профессиональной трудоспособности по медицинским показаниям. В настоящее время застраховано более 8,2 тысяч работников. В </w:t>
      </w:r>
      <w:r w:rsidR="002A4960">
        <w:rPr>
          <w:rFonts w:ascii="Times New Roman" w:eastAsia="Calibri" w:hAnsi="Times New Roman" w:cs="Calibri"/>
          <w:color w:val="000000"/>
          <w:sz w:val="28"/>
          <w:szCs w:val="28"/>
          <w:u w:color="000000"/>
        </w:rPr>
        <w:t>2020 году 171 чел</w:t>
      </w:r>
      <w:r w:rsidR="008C5B34">
        <w:rPr>
          <w:rFonts w:ascii="Times New Roman" w:eastAsia="Calibri" w:hAnsi="Times New Roman" w:cs="Calibri"/>
          <w:color w:val="000000"/>
          <w:sz w:val="28"/>
          <w:szCs w:val="28"/>
          <w:u w:color="000000"/>
        </w:rPr>
        <w:t>.</w:t>
      </w:r>
      <w:r w:rsidR="002A4960">
        <w:rPr>
          <w:rFonts w:ascii="Times New Roman" w:eastAsia="Calibri" w:hAnsi="Times New Roman" w:cs="Calibri"/>
          <w:color w:val="000000"/>
          <w:sz w:val="28"/>
          <w:szCs w:val="28"/>
          <w:u w:color="000000"/>
        </w:rPr>
        <w:t xml:space="preserve"> получили </w:t>
      </w:r>
      <w:r w:rsidRPr="004B1D5E">
        <w:rPr>
          <w:rFonts w:ascii="Times New Roman" w:eastAsia="Calibri" w:hAnsi="Times New Roman" w:cs="Calibri"/>
          <w:color w:val="000000"/>
          <w:sz w:val="28"/>
          <w:szCs w:val="28"/>
          <w:u w:color="000000"/>
        </w:rPr>
        <w:t>выплаты на общую сумму 18 млн.</w:t>
      </w:r>
      <w:r w:rsidR="008C5B34">
        <w:rPr>
          <w:rFonts w:ascii="Times New Roman" w:eastAsia="Calibri" w:hAnsi="Times New Roman" w:cs="Calibri"/>
          <w:color w:val="000000"/>
          <w:sz w:val="28"/>
          <w:szCs w:val="28"/>
          <w:u w:color="000000"/>
        </w:rPr>
        <w:t xml:space="preserve"> </w:t>
      </w:r>
      <w:r w:rsidRPr="004B1D5E">
        <w:rPr>
          <w:rFonts w:ascii="Times New Roman" w:eastAsia="Calibri" w:hAnsi="Times New Roman" w:cs="Calibri"/>
          <w:color w:val="000000"/>
          <w:sz w:val="28"/>
          <w:szCs w:val="28"/>
          <w:u w:color="000000"/>
        </w:rPr>
        <w:t>рублей (всего за время действия Программы выплачено 152 млн.</w:t>
      </w:r>
      <w:r w:rsidR="008C5B34">
        <w:rPr>
          <w:rFonts w:ascii="Times New Roman" w:eastAsia="Calibri" w:hAnsi="Times New Roman" w:cs="Calibri"/>
          <w:color w:val="000000"/>
          <w:sz w:val="28"/>
          <w:szCs w:val="28"/>
          <w:u w:color="000000"/>
        </w:rPr>
        <w:t xml:space="preserve"> </w:t>
      </w:r>
      <w:r w:rsidRPr="004B1D5E">
        <w:rPr>
          <w:rFonts w:ascii="Times New Roman" w:eastAsia="Calibri" w:hAnsi="Times New Roman" w:cs="Calibri"/>
          <w:color w:val="000000"/>
          <w:sz w:val="28"/>
          <w:szCs w:val="28"/>
          <w:u w:color="000000"/>
        </w:rPr>
        <w:t xml:space="preserve">рублей). </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 xml:space="preserve">Больше всего застрахованных работников на Московской ж.д. – более 3 тыс. чел. (17,3% от штата работников, подпадающих под действие данной программы </w:t>
      </w:r>
      <w:r w:rsidRPr="004B1D5E">
        <w:rPr>
          <w:rFonts w:ascii="Times New Roman" w:eastAsia="Calibri" w:hAnsi="Times New Roman" w:cs="Calibri"/>
          <w:color w:val="000000"/>
          <w:sz w:val="28"/>
          <w:szCs w:val="28"/>
          <w:u w:color="000000"/>
        </w:rPr>
        <w:lastRenderedPageBreak/>
        <w:t>страхования). Активно реализуется программа на Восточно-Сибирской, Западно-Сибирской, Горьковской железных дорогах.</w:t>
      </w:r>
    </w:p>
    <w:p w:rsidR="004B1D5E" w:rsidRPr="004B1D5E"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 xml:space="preserve">Продолжается работа по привлечению новых партнеров Программы лояльности, участие в которой позволяет более 1,2 млн. членов </w:t>
      </w:r>
      <w:r w:rsidR="00E86B3F">
        <w:rPr>
          <w:rFonts w:ascii="Times New Roman" w:eastAsia="Calibri" w:hAnsi="Times New Roman" w:cs="Calibri"/>
          <w:color w:val="000000"/>
          <w:sz w:val="28"/>
          <w:szCs w:val="28"/>
          <w:u w:color="000000"/>
        </w:rPr>
        <w:t>П</w:t>
      </w:r>
      <w:r w:rsidRPr="004B1D5E">
        <w:rPr>
          <w:rFonts w:ascii="Times New Roman" w:eastAsia="Calibri" w:hAnsi="Times New Roman" w:cs="Calibri"/>
          <w:color w:val="000000"/>
          <w:sz w:val="28"/>
          <w:szCs w:val="28"/>
          <w:u w:color="000000"/>
        </w:rPr>
        <w:t>рофсоюза приобретать товары и услуги со скидкой в 3602 торгово-сервисных предприятиях.</w:t>
      </w:r>
    </w:p>
    <w:p w:rsidR="00F42057" w:rsidRDefault="004B1D5E" w:rsidP="00BD5BDA">
      <w:pPr>
        <w:suppressAutoHyphens/>
        <w:spacing w:after="0" w:line="240" w:lineRule="auto"/>
        <w:ind w:firstLine="708"/>
        <w:jc w:val="both"/>
        <w:rPr>
          <w:rFonts w:ascii="Times New Roman" w:eastAsia="Calibri" w:hAnsi="Times New Roman" w:cs="Calibri"/>
          <w:color w:val="000000"/>
          <w:sz w:val="28"/>
          <w:szCs w:val="28"/>
          <w:u w:color="000000"/>
        </w:rPr>
      </w:pPr>
      <w:r w:rsidRPr="004B1D5E">
        <w:rPr>
          <w:rFonts w:ascii="Times New Roman" w:eastAsia="Calibri" w:hAnsi="Times New Roman" w:cs="Calibri"/>
          <w:color w:val="000000"/>
          <w:sz w:val="28"/>
          <w:szCs w:val="28"/>
          <w:u w:color="000000"/>
        </w:rPr>
        <w:tab/>
        <w:t>На полигонах железных дорог активно действовали волонтеры. Оказывалась поддержка ветеранам, помощь одиноким неработающим пенсионерам, оказавшимся в сложной ситуации в связи с эпидемией. Члены молодежных советов, профсоюзный актив принимали участие в волонтерском движении: участие в акции «волонтер-водитель»; работа на многоканальной телефонной линии для оказания поддержки и консультирования неработающих пенсионеров. Организациями профсоюза оказывалась необходимая помощь волонтерским штабам (обеспечение масками, перчатками, антисептиками, сухими пайками).</w:t>
      </w:r>
    </w:p>
    <w:p w:rsidR="0087028F" w:rsidRPr="00A31E76" w:rsidRDefault="0087028F" w:rsidP="00BD5BDA">
      <w:pPr>
        <w:suppressAutoHyphens/>
        <w:spacing w:after="0" w:line="240" w:lineRule="auto"/>
        <w:ind w:firstLine="708"/>
        <w:jc w:val="both"/>
        <w:rPr>
          <w:rFonts w:ascii="Times New Roman" w:hAnsi="Times New Roman"/>
          <w:sz w:val="28"/>
          <w:szCs w:val="28"/>
        </w:rPr>
      </w:pPr>
    </w:p>
    <w:p w:rsidR="0020796E" w:rsidRPr="00614537" w:rsidRDefault="00B83453" w:rsidP="00BD5BDA">
      <w:pPr>
        <w:suppressAutoHyphens/>
        <w:spacing w:after="0" w:line="240" w:lineRule="auto"/>
        <w:jc w:val="both"/>
        <w:rPr>
          <w:rFonts w:ascii="Times New Roman" w:eastAsiaTheme="minorHAnsi" w:hAnsi="Times New Roman"/>
          <w:b/>
          <w:i/>
          <w:sz w:val="28"/>
          <w:szCs w:val="28"/>
          <w:u w:val="single"/>
          <w:lang w:eastAsia="en-US"/>
        </w:rPr>
      </w:pPr>
      <w:r w:rsidRPr="00614537">
        <w:rPr>
          <w:rFonts w:ascii="Times New Roman" w:eastAsiaTheme="minorHAnsi" w:hAnsi="Times New Roman"/>
          <w:b/>
          <w:i/>
          <w:sz w:val="28"/>
          <w:szCs w:val="28"/>
          <w:u w:val="single"/>
          <w:lang w:eastAsia="en-US"/>
        </w:rPr>
        <w:t>Информационная работа</w:t>
      </w:r>
    </w:p>
    <w:p w:rsidR="0087028F" w:rsidRPr="0087028F" w:rsidRDefault="00AF3C4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В</w:t>
      </w:r>
      <w:r w:rsidR="00875F7A">
        <w:rPr>
          <w:rFonts w:ascii="Times New Roman" w:hAnsi="Times New Roman"/>
          <w:sz w:val="28"/>
          <w:szCs w:val="28"/>
        </w:rPr>
        <w:t xml:space="preserve"> период между П</w:t>
      </w:r>
      <w:r w:rsidR="0087028F" w:rsidRPr="0087028F">
        <w:rPr>
          <w:rFonts w:ascii="Times New Roman" w:hAnsi="Times New Roman"/>
          <w:sz w:val="28"/>
          <w:szCs w:val="28"/>
        </w:rPr>
        <w:t>ленумами к печати подготовлены и изданы:</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028F" w:rsidRPr="0087028F">
        <w:rPr>
          <w:rFonts w:ascii="Times New Roman" w:hAnsi="Times New Roman"/>
          <w:sz w:val="28"/>
          <w:szCs w:val="28"/>
        </w:rPr>
        <w:t>Две информационные листовки «ЦК информирует» по итогам работы;</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028F" w:rsidRPr="0087028F">
        <w:rPr>
          <w:rFonts w:ascii="Times New Roman" w:hAnsi="Times New Roman"/>
          <w:sz w:val="28"/>
          <w:szCs w:val="28"/>
        </w:rPr>
        <w:t xml:space="preserve">Три </w:t>
      </w:r>
      <w:proofErr w:type="spellStart"/>
      <w:r w:rsidR="0087028F" w:rsidRPr="0087028F">
        <w:rPr>
          <w:rFonts w:ascii="Times New Roman" w:hAnsi="Times New Roman"/>
          <w:sz w:val="28"/>
          <w:szCs w:val="28"/>
        </w:rPr>
        <w:t>спецвыпуска</w:t>
      </w:r>
      <w:proofErr w:type="spellEnd"/>
      <w:r w:rsidR="0087028F" w:rsidRPr="0087028F">
        <w:rPr>
          <w:rFonts w:ascii="Times New Roman" w:hAnsi="Times New Roman"/>
          <w:sz w:val="28"/>
          <w:szCs w:val="28"/>
        </w:rPr>
        <w:t xml:space="preserve"> газеты «Сигнал»;</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028F" w:rsidRPr="0087028F">
        <w:rPr>
          <w:rFonts w:ascii="Times New Roman" w:hAnsi="Times New Roman"/>
          <w:sz w:val="28"/>
          <w:szCs w:val="28"/>
        </w:rPr>
        <w:t xml:space="preserve">Три номера журнала «Информационный вестник»; </w:t>
      </w:r>
    </w:p>
    <w:p w:rsidR="00AF3C4A"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F3C4A">
        <w:rPr>
          <w:rFonts w:ascii="Times New Roman" w:hAnsi="Times New Roman"/>
          <w:sz w:val="28"/>
          <w:szCs w:val="28"/>
        </w:rPr>
        <w:t>Брошюра «115 лет РОСПРОФЖЕЛ»;</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028F" w:rsidRPr="0087028F">
        <w:rPr>
          <w:rFonts w:ascii="Times New Roman" w:hAnsi="Times New Roman"/>
          <w:sz w:val="28"/>
          <w:szCs w:val="28"/>
        </w:rPr>
        <w:t xml:space="preserve">Брошюра «Информация о работе профсоюзного комитета ППО ОАО «РЖД» (14.10.2015-14.10.2020); </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028F" w:rsidRPr="0087028F">
        <w:rPr>
          <w:rFonts w:ascii="Times New Roman" w:hAnsi="Times New Roman"/>
          <w:sz w:val="28"/>
          <w:szCs w:val="28"/>
        </w:rPr>
        <w:t xml:space="preserve">Видеоролик «115 лет РОСПРОФЖЕЛ»; </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028F" w:rsidRPr="0087028F">
        <w:rPr>
          <w:rFonts w:ascii="Times New Roman" w:hAnsi="Times New Roman"/>
          <w:sz w:val="28"/>
          <w:szCs w:val="28"/>
        </w:rPr>
        <w:t>Доклад «Совершенствование информационной работы в Профсоюзе»;</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F3C4A">
        <w:rPr>
          <w:rFonts w:ascii="Times New Roman" w:hAnsi="Times New Roman"/>
          <w:sz w:val="28"/>
          <w:szCs w:val="28"/>
        </w:rPr>
        <w:t xml:space="preserve">Перекидной </w:t>
      </w:r>
      <w:r w:rsidR="0087028F" w:rsidRPr="0087028F">
        <w:rPr>
          <w:rFonts w:ascii="Times New Roman" w:hAnsi="Times New Roman"/>
          <w:sz w:val="28"/>
          <w:szCs w:val="28"/>
        </w:rPr>
        <w:t xml:space="preserve">«Вечный календарь»; </w:t>
      </w:r>
    </w:p>
    <w:p w:rsidR="0087028F" w:rsidRPr="0087028F" w:rsidRDefault="00875F7A"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7028F" w:rsidRPr="0087028F">
        <w:rPr>
          <w:rFonts w:ascii="Times New Roman" w:hAnsi="Times New Roman"/>
          <w:sz w:val="28"/>
          <w:szCs w:val="28"/>
        </w:rPr>
        <w:t xml:space="preserve">Фотоальбом «По дорогам памяти».   </w:t>
      </w:r>
    </w:p>
    <w:p w:rsidR="0087028F" w:rsidRPr="0087028F" w:rsidRDefault="00D101CE" w:rsidP="00BD5BDA">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В</w:t>
      </w:r>
      <w:r w:rsidR="0087028F" w:rsidRPr="0087028F">
        <w:rPr>
          <w:rFonts w:ascii="Times New Roman" w:hAnsi="Times New Roman"/>
          <w:sz w:val="28"/>
          <w:szCs w:val="28"/>
        </w:rPr>
        <w:t xml:space="preserve">ышли из печати 19 номеров газеты «Сигнал». В </w:t>
      </w:r>
      <w:r w:rsidR="002055A2">
        <w:rPr>
          <w:rFonts w:ascii="Times New Roman" w:hAnsi="Times New Roman"/>
          <w:sz w:val="28"/>
          <w:szCs w:val="28"/>
        </w:rPr>
        <w:t>ней</w:t>
      </w:r>
      <w:r w:rsidR="0087028F" w:rsidRPr="0087028F">
        <w:rPr>
          <w:rFonts w:ascii="Times New Roman" w:hAnsi="Times New Roman"/>
          <w:sz w:val="28"/>
          <w:szCs w:val="28"/>
        </w:rPr>
        <w:t xml:space="preserve"> отражалась актуальная повестка дня работы Профсоюза, размещалась информаци</w:t>
      </w:r>
      <w:r>
        <w:rPr>
          <w:rFonts w:ascii="Times New Roman" w:hAnsi="Times New Roman"/>
          <w:sz w:val="28"/>
          <w:szCs w:val="28"/>
        </w:rPr>
        <w:t>я о деятельность ЦК Профсоюза, А</w:t>
      </w:r>
      <w:r w:rsidR="0087028F" w:rsidRPr="0087028F">
        <w:rPr>
          <w:rFonts w:ascii="Times New Roman" w:hAnsi="Times New Roman"/>
          <w:sz w:val="28"/>
          <w:szCs w:val="28"/>
        </w:rPr>
        <w:t>ппарата ЦК</w:t>
      </w:r>
      <w:r>
        <w:rPr>
          <w:rFonts w:ascii="Times New Roman" w:hAnsi="Times New Roman"/>
          <w:sz w:val="28"/>
          <w:szCs w:val="28"/>
        </w:rPr>
        <w:t xml:space="preserve"> Профсоюза</w:t>
      </w:r>
      <w:r w:rsidR="0087028F" w:rsidRPr="0087028F">
        <w:rPr>
          <w:rFonts w:ascii="Times New Roman" w:hAnsi="Times New Roman"/>
          <w:sz w:val="28"/>
          <w:szCs w:val="28"/>
        </w:rPr>
        <w:t>, поднимались вопросы, нашедшие широкий отклик как у читательской аудитории, так и у социальных партнёров: вопросы социально-экономич</w:t>
      </w:r>
      <w:r>
        <w:rPr>
          <w:rFonts w:ascii="Times New Roman" w:hAnsi="Times New Roman"/>
          <w:sz w:val="28"/>
          <w:szCs w:val="28"/>
        </w:rPr>
        <w:t>еской и правовой защиты членов П</w:t>
      </w:r>
      <w:r w:rsidR="0087028F" w:rsidRPr="0087028F">
        <w:rPr>
          <w:rFonts w:ascii="Times New Roman" w:hAnsi="Times New Roman"/>
          <w:sz w:val="28"/>
          <w:szCs w:val="28"/>
        </w:rPr>
        <w:t xml:space="preserve">рофсоюза, охраны труда и безопасности движения. </w:t>
      </w:r>
    </w:p>
    <w:p w:rsidR="0087028F" w:rsidRPr="0087028F" w:rsidRDefault="0087028F" w:rsidP="00BD5BDA">
      <w:pPr>
        <w:suppressAutoHyphens/>
        <w:spacing w:after="0" w:line="240" w:lineRule="auto"/>
        <w:ind w:firstLine="720"/>
        <w:jc w:val="both"/>
        <w:rPr>
          <w:rFonts w:ascii="Times New Roman" w:hAnsi="Times New Roman"/>
          <w:sz w:val="28"/>
          <w:szCs w:val="28"/>
        </w:rPr>
      </w:pPr>
      <w:r w:rsidRPr="0087028F">
        <w:rPr>
          <w:rFonts w:ascii="Times New Roman" w:hAnsi="Times New Roman"/>
          <w:sz w:val="28"/>
          <w:szCs w:val="28"/>
        </w:rPr>
        <w:t xml:space="preserve">На сайте ЦК РОСПРОФЖЕЛ за отчетный период размещено свыше 900 материалов новостного характера, 25 видеосюжетов о деятельности РОСПРОФЖЕЛ.  Посещаемость официального сайта РОСПРОФЖЕЛ выросла на 10% по сравнению с аналогичным периодом прошлого года. Подведены итоги фотоконкурса РОСПРОФЖЕЛ. </w:t>
      </w:r>
    </w:p>
    <w:p w:rsidR="0087028F" w:rsidRPr="0087028F" w:rsidRDefault="0087028F" w:rsidP="00BD5BDA">
      <w:pPr>
        <w:suppressAutoHyphens/>
        <w:spacing w:after="0" w:line="240" w:lineRule="auto"/>
        <w:ind w:firstLine="720"/>
        <w:jc w:val="both"/>
        <w:rPr>
          <w:rFonts w:ascii="Times New Roman" w:hAnsi="Times New Roman"/>
          <w:sz w:val="28"/>
          <w:szCs w:val="28"/>
        </w:rPr>
      </w:pPr>
      <w:r w:rsidRPr="0087028F">
        <w:rPr>
          <w:rFonts w:ascii="Times New Roman" w:hAnsi="Times New Roman"/>
          <w:sz w:val="28"/>
          <w:szCs w:val="28"/>
        </w:rPr>
        <w:t xml:space="preserve">В сети Интернет продолжает работать канал Профсоюза «РОСПРОФЖЕЛ Инфо» на хостинге </w:t>
      </w:r>
      <w:proofErr w:type="spellStart"/>
      <w:r w:rsidRPr="0087028F">
        <w:rPr>
          <w:rFonts w:ascii="Times New Roman" w:hAnsi="Times New Roman"/>
          <w:sz w:val="28"/>
          <w:szCs w:val="28"/>
        </w:rPr>
        <w:t>Ютьюб</w:t>
      </w:r>
      <w:proofErr w:type="spellEnd"/>
      <w:r w:rsidRPr="0087028F">
        <w:rPr>
          <w:rFonts w:ascii="Times New Roman" w:hAnsi="Times New Roman"/>
          <w:sz w:val="28"/>
          <w:szCs w:val="28"/>
        </w:rPr>
        <w:t xml:space="preserve">, и страницы Профсоюза в социальных сетях </w:t>
      </w:r>
      <w:proofErr w:type="spellStart"/>
      <w:r w:rsidRPr="0087028F">
        <w:rPr>
          <w:rFonts w:ascii="Times New Roman" w:hAnsi="Times New Roman"/>
          <w:sz w:val="28"/>
          <w:szCs w:val="28"/>
        </w:rPr>
        <w:t>ВКонтакте</w:t>
      </w:r>
      <w:proofErr w:type="spellEnd"/>
      <w:r w:rsidRPr="0087028F">
        <w:rPr>
          <w:rFonts w:ascii="Times New Roman" w:hAnsi="Times New Roman"/>
          <w:sz w:val="28"/>
          <w:szCs w:val="28"/>
        </w:rPr>
        <w:t xml:space="preserve"> и </w:t>
      </w:r>
      <w:proofErr w:type="spellStart"/>
      <w:r w:rsidRPr="0087028F">
        <w:rPr>
          <w:rFonts w:ascii="Times New Roman" w:hAnsi="Times New Roman"/>
          <w:sz w:val="28"/>
          <w:szCs w:val="28"/>
        </w:rPr>
        <w:t>Facebook</w:t>
      </w:r>
      <w:proofErr w:type="spellEnd"/>
      <w:r w:rsidRPr="0087028F">
        <w:rPr>
          <w:rFonts w:ascii="Times New Roman" w:hAnsi="Times New Roman"/>
          <w:sz w:val="28"/>
          <w:szCs w:val="28"/>
        </w:rPr>
        <w:t>, которые наполняются оперативной информацией. Повсеместной стала практика смс-информирования, создание групп в мес</w:t>
      </w:r>
      <w:r w:rsidR="00141E8E">
        <w:rPr>
          <w:rFonts w:ascii="Times New Roman" w:hAnsi="Times New Roman"/>
          <w:sz w:val="28"/>
          <w:szCs w:val="28"/>
        </w:rPr>
        <w:t>с</w:t>
      </w:r>
      <w:r w:rsidRPr="0087028F">
        <w:rPr>
          <w:rFonts w:ascii="Times New Roman" w:hAnsi="Times New Roman"/>
          <w:sz w:val="28"/>
          <w:szCs w:val="28"/>
        </w:rPr>
        <w:t>енджерах. Открыта страница РОСПРОФЖЕЛ</w:t>
      </w:r>
      <w:r w:rsidR="002756B4">
        <w:rPr>
          <w:rFonts w:ascii="Times New Roman" w:hAnsi="Times New Roman"/>
          <w:sz w:val="28"/>
          <w:szCs w:val="28"/>
        </w:rPr>
        <w:t xml:space="preserve"> в </w:t>
      </w:r>
      <w:proofErr w:type="spellStart"/>
      <w:r w:rsidR="002756B4">
        <w:rPr>
          <w:rFonts w:ascii="Times New Roman" w:hAnsi="Times New Roman"/>
          <w:sz w:val="28"/>
          <w:szCs w:val="28"/>
        </w:rPr>
        <w:t>Инст</w:t>
      </w:r>
      <w:r w:rsidRPr="0087028F">
        <w:rPr>
          <w:rFonts w:ascii="Times New Roman" w:hAnsi="Times New Roman"/>
          <w:sz w:val="28"/>
          <w:szCs w:val="28"/>
        </w:rPr>
        <w:t>аграм</w:t>
      </w:r>
      <w:proofErr w:type="spellEnd"/>
      <w:r w:rsidRPr="0087028F">
        <w:rPr>
          <w:rFonts w:ascii="Times New Roman" w:hAnsi="Times New Roman"/>
          <w:sz w:val="28"/>
          <w:szCs w:val="28"/>
        </w:rPr>
        <w:t xml:space="preserve">. </w:t>
      </w:r>
    </w:p>
    <w:p w:rsidR="00706D7F" w:rsidRDefault="0087028F" w:rsidP="00BD5BDA">
      <w:pPr>
        <w:suppressAutoHyphens/>
        <w:spacing w:after="0" w:line="240" w:lineRule="auto"/>
        <w:ind w:firstLine="720"/>
        <w:jc w:val="both"/>
        <w:rPr>
          <w:rFonts w:ascii="Times New Roman" w:hAnsi="Times New Roman"/>
          <w:sz w:val="28"/>
          <w:szCs w:val="28"/>
        </w:rPr>
      </w:pPr>
      <w:r w:rsidRPr="0087028F">
        <w:rPr>
          <w:rFonts w:ascii="Times New Roman" w:hAnsi="Times New Roman"/>
          <w:sz w:val="28"/>
          <w:szCs w:val="28"/>
        </w:rPr>
        <w:lastRenderedPageBreak/>
        <w:t xml:space="preserve">Для публикации в газетах «Сигнал», «Гудок» и «Солидарность», журналах «РЖД-Партнер» и «Пульт управления», других изданиях подготовлено информация о деятельности РОСПРОФЖЕЛ и ряд комментариев по вопросам социальной защиты тружеников отрасли. Подготовлено и вышло из печати публикаций в «Гудке» — 16, в региональных отраслевых СМИ – более 170. Вышло в телеэфир 10 сюжетов и записаны 15 интервью с </w:t>
      </w:r>
      <w:r w:rsidR="00430BE5">
        <w:rPr>
          <w:rFonts w:ascii="Times New Roman" w:hAnsi="Times New Roman"/>
          <w:sz w:val="28"/>
          <w:szCs w:val="28"/>
        </w:rPr>
        <w:t>П</w:t>
      </w:r>
      <w:r w:rsidRPr="0087028F">
        <w:rPr>
          <w:rFonts w:ascii="Times New Roman" w:hAnsi="Times New Roman"/>
          <w:sz w:val="28"/>
          <w:szCs w:val="28"/>
        </w:rPr>
        <w:t xml:space="preserve">редседателем Профсоюза </w:t>
      </w:r>
      <w:r w:rsidR="00076EEF">
        <w:rPr>
          <w:rFonts w:ascii="Times New Roman" w:hAnsi="Times New Roman"/>
          <w:sz w:val="28"/>
          <w:szCs w:val="28"/>
        </w:rPr>
        <w:t xml:space="preserve">и руководителями </w:t>
      </w:r>
      <w:r w:rsidR="00430BE5">
        <w:rPr>
          <w:rFonts w:ascii="Times New Roman" w:hAnsi="Times New Roman"/>
          <w:sz w:val="28"/>
          <w:szCs w:val="28"/>
        </w:rPr>
        <w:t>д</w:t>
      </w:r>
      <w:r w:rsidR="00076EEF">
        <w:rPr>
          <w:rFonts w:ascii="Times New Roman" w:hAnsi="Times New Roman"/>
          <w:sz w:val="28"/>
          <w:szCs w:val="28"/>
        </w:rPr>
        <w:t>епартаментов А</w:t>
      </w:r>
      <w:r w:rsidRPr="0087028F">
        <w:rPr>
          <w:rFonts w:ascii="Times New Roman" w:hAnsi="Times New Roman"/>
          <w:sz w:val="28"/>
          <w:szCs w:val="28"/>
        </w:rPr>
        <w:t xml:space="preserve">ппарата ЦК Профсоюза. </w:t>
      </w:r>
    </w:p>
    <w:p w:rsidR="006E6315" w:rsidRDefault="006E6315" w:rsidP="00BD5BDA">
      <w:pPr>
        <w:suppressAutoHyphens/>
        <w:spacing w:after="0" w:line="240" w:lineRule="auto"/>
        <w:ind w:firstLine="720"/>
        <w:jc w:val="both"/>
        <w:rPr>
          <w:rFonts w:ascii="Times New Roman" w:eastAsia="Calibri" w:hAnsi="Times New Roman"/>
          <w:sz w:val="28"/>
          <w:szCs w:val="28"/>
          <w:lang w:eastAsia="en-US"/>
        </w:rPr>
      </w:pPr>
    </w:p>
    <w:p w:rsidR="008F3094" w:rsidRDefault="008F3094" w:rsidP="00BD5BDA">
      <w:pPr>
        <w:suppressAutoHyphens/>
        <w:spacing w:after="0" w:line="240" w:lineRule="auto"/>
        <w:ind w:firstLine="720"/>
        <w:jc w:val="both"/>
        <w:rPr>
          <w:rFonts w:ascii="Times New Roman" w:eastAsia="Calibri" w:hAnsi="Times New Roman"/>
          <w:sz w:val="28"/>
          <w:szCs w:val="28"/>
          <w:lang w:eastAsia="en-US"/>
        </w:rPr>
      </w:pPr>
    </w:p>
    <w:p w:rsidR="008F3094" w:rsidRPr="00706D7F" w:rsidRDefault="008F3094" w:rsidP="00BD5BDA">
      <w:pPr>
        <w:suppressAutoHyphens/>
        <w:spacing w:after="0" w:line="240" w:lineRule="auto"/>
        <w:ind w:firstLine="720"/>
        <w:jc w:val="both"/>
        <w:rPr>
          <w:rFonts w:ascii="Times New Roman" w:eastAsia="Calibri" w:hAnsi="Times New Roman"/>
          <w:sz w:val="28"/>
          <w:szCs w:val="28"/>
          <w:lang w:eastAsia="en-US"/>
        </w:rPr>
      </w:pPr>
    </w:p>
    <w:p w:rsidR="00B83453" w:rsidRPr="00E92A45" w:rsidRDefault="00B83453" w:rsidP="00BD5BDA">
      <w:pPr>
        <w:suppressAutoHyphens/>
        <w:spacing w:after="0" w:line="240" w:lineRule="auto"/>
        <w:jc w:val="both"/>
        <w:rPr>
          <w:rFonts w:ascii="Times New Roman" w:eastAsiaTheme="minorHAnsi" w:hAnsi="Times New Roman"/>
          <w:b/>
          <w:i/>
          <w:sz w:val="28"/>
          <w:szCs w:val="28"/>
          <w:u w:val="single"/>
          <w:lang w:eastAsia="en-US"/>
        </w:rPr>
      </w:pPr>
      <w:r w:rsidRPr="000F5EA0">
        <w:rPr>
          <w:rFonts w:ascii="Times New Roman" w:eastAsiaTheme="minorHAnsi" w:hAnsi="Times New Roman"/>
          <w:b/>
          <w:i/>
          <w:sz w:val="28"/>
          <w:szCs w:val="28"/>
          <w:u w:val="single"/>
          <w:lang w:eastAsia="en-US"/>
        </w:rPr>
        <w:t>Финансовая работа</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С участием Департамента финансов, учета и планирования подготовлены и утверждены Президиумом Профсоюза</w:t>
      </w:r>
      <w:r w:rsidR="00F0286A">
        <w:rPr>
          <w:rFonts w:ascii="Times New Roman" w:hAnsi="Times New Roman"/>
          <w:sz w:val="28"/>
          <w:szCs w:val="28"/>
        </w:rPr>
        <w:t xml:space="preserve"> </w:t>
      </w:r>
      <w:r w:rsidR="0033128D">
        <w:rPr>
          <w:rFonts w:ascii="Times New Roman" w:hAnsi="Times New Roman"/>
          <w:sz w:val="28"/>
          <w:szCs w:val="28"/>
        </w:rPr>
        <w:t>п</w:t>
      </w:r>
      <w:r w:rsidR="00F0286A">
        <w:rPr>
          <w:rFonts w:ascii="Times New Roman" w:hAnsi="Times New Roman"/>
          <w:sz w:val="28"/>
          <w:szCs w:val="28"/>
        </w:rPr>
        <w:t>остановления</w:t>
      </w:r>
      <w:r w:rsidRPr="00F54B7E">
        <w:rPr>
          <w:rFonts w:ascii="Times New Roman" w:hAnsi="Times New Roman"/>
          <w:sz w:val="28"/>
          <w:szCs w:val="28"/>
        </w:rPr>
        <w:t>:</w:t>
      </w:r>
    </w:p>
    <w:p w:rsidR="00F54B7E" w:rsidRPr="00F54B7E" w:rsidRDefault="00755189"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о внесении изменений в Учетную политику РОСПРОФЖЕЛ;</w:t>
      </w:r>
    </w:p>
    <w:p w:rsidR="00F54B7E" w:rsidRPr="00F54B7E" w:rsidRDefault="00755189"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целевое финансирование Учебного центра РОСПРОФЖЕЛ на 2021 год;</w:t>
      </w:r>
    </w:p>
    <w:p w:rsidR="00F54B7E" w:rsidRPr="00F54B7E" w:rsidRDefault="00F0286A"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внесены изменения в Положение о негосударственном пенсионном обеспечении выборных и штатных работников РОСПРОФЖЕЛ;</w:t>
      </w:r>
    </w:p>
    <w:p w:rsidR="00F54B7E" w:rsidRPr="00F54B7E" w:rsidRDefault="00F0286A"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годовой финансовый отчет по смете доходов и расходов ЦК Профсоюза за 2020 год и плановая смета доходов и расходов ЦК Профсоюза на 2021</w:t>
      </w:r>
      <w:r w:rsidR="0033128D">
        <w:rPr>
          <w:rFonts w:ascii="Times New Roman" w:hAnsi="Times New Roman"/>
          <w:sz w:val="28"/>
          <w:szCs w:val="28"/>
        </w:rPr>
        <w:t xml:space="preserve"> </w:t>
      </w:r>
      <w:r w:rsidR="00F54B7E" w:rsidRPr="00F54B7E">
        <w:rPr>
          <w:rFonts w:ascii="Times New Roman" w:hAnsi="Times New Roman"/>
          <w:sz w:val="28"/>
          <w:szCs w:val="28"/>
        </w:rPr>
        <w:t>г</w:t>
      </w:r>
      <w:r w:rsidR="0033128D">
        <w:rPr>
          <w:rFonts w:ascii="Times New Roman" w:hAnsi="Times New Roman"/>
          <w:sz w:val="28"/>
          <w:szCs w:val="28"/>
        </w:rPr>
        <w:t>од</w:t>
      </w:r>
      <w:r w:rsidR="00F54B7E" w:rsidRPr="00F54B7E">
        <w:rPr>
          <w:rFonts w:ascii="Times New Roman" w:hAnsi="Times New Roman"/>
          <w:sz w:val="28"/>
          <w:szCs w:val="28"/>
        </w:rPr>
        <w:t xml:space="preserve">; </w:t>
      </w:r>
    </w:p>
    <w:p w:rsidR="00F54B7E" w:rsidRPr="00F54B7E" w:rsidRDefault="00F0286A"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годовой финансовый отчет по смете доходов и расходов РОСПРОФЖЕЛ за 2020 год и плановая смета доходов и расходов РОСПРОФЖЕЛ на 2021 год;</w:t>
      </w:r>
    </w:p>
    <w:p w:rsidR="00F54B7E" w:rsidRPr="00F54B7E" w:rsidRDefault="00F0286A"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постановление ППО ОАО «РЖД» Об освобожденных от основной работы председателях первичных профсоюзных организаций с численностью от 400 до 500 работающих членов Профсоюза;</w:t>
      </w:r>
    </w:p>
    <w:p w:rsidR="00F54B7E" w:rsidRPr="00F54B7E" w:rsidRDefault="00852E8C"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С</w:t>
      </w:r>
      <w:r w:rsidRPr="00F54B7E">
        <w:rPr>
          <w:rFonts w:ascii="Times New Roman" w:hAnsi="Times New Roman"/>
          <w:sz w:val="28"/>
          <w:szCs w:val="28"/>
        </w:rPr>
        <w:t xml:space="preserve"> 25 января по 5 февраля 2021</w:t>
      </w:r>
      <w:r w:rsidR="00831239">
        <w:rPr>
          <w:rFonts w:ascii="Times New Roman" w:hAnsi="Times New Roman"/>
          <w:sz w:val="28"/>
          <w:szCs w:val="28"/>
        </w:rPr>
        <w:t xml:space="preserve"> </w:t>
      </w:r>
      <w:r w:rsidRPr="00F54B7E">
        <w:rPr>
          <w:rFonts w:ascii="Times New Roman" w:hAnsi="Times New Roman"/>
          <w:sz w:val="28"/>
          <w:szCs w:val="28"/>
        </w:rPr>
        <w:t>г.</w:t>
      </w:r>
      <w:r>
        <w:rPr>
          <w:rFonts w:ascii="Times New Roman" w:hAnsi="Times New Roman"/>
          <w:sz w:val="28"/>
          <w:szCs w:val="28"/>
        </w:rPr>
        <w:t xml:space="preserve"> </w:t>
      </w:r>
      <w:r w:rsidR="00831239">
        <w:rPr>
          <w:rFonts w:ascii="Times New Roman" w:hAnsi="Times New Roman"/>
          <w:sz w:val="28"/>
          <w:szCs w:val="28"/>
        </w:rPr>
        <w:t>п</w:t>
      </w:r>
      <w:r w:rsidR="00F54B7E" w:rsidRPr="00F54B7E">
        <w:rPr>
          <w:rFonts w:ascii="Times New Roman" w:hAnsi="Times New Roman"/>
          <w:sz w:val="28"/>
          <w:szCs w:val="28"/>
        </w:rPr>
        <w:t>роведена инвентаризация имущества и финансовых обязательств ЦК РОСПРОФЖЕЛ</w:t>
      </w:r>
      <w:r w:rsidR="00831239">
        <w:rPr>
          <w:rFonts w:ascii="Times New Roman" w:hAnsi="Times New Roman"/>
          <w:sz w:val="28"/>
          <w:szCs w:val="28"/>
        </w:rPr>
        <w:t xml:space="preserve"> по состоянию на 31.12.2020 г</w:t>
      </w:r>
      <w:r w:rsidR="00F54B7E" w:rsidRPr="00F54B7E">
        <w:rPr>
          <w:rFonts w:ascii="Times New Roman" w:hAnsi="Times New Roman"/>
          <w:sz w:val="28"/>
          <w:szCs w:val="28"/>
        </w:rPr>
        <w:t>.</w:t>
      </w:r>
    </w:p>
    <w:p w:rsidR="00F54B7E" w:rsidRPr="00F54B7E" w:rsidRDefault="00153B10"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 xml:space="preserve">С </w:t>
      </w:r>
      <w:r w:rsidRPr="00F54B7E">
        <w:rPr>
          <w:rFonts w:ascii="Times New Roman" w:hAnsi="Times New Roman"/>
          <w:sz w:val="28"/>
          <w:szCs w:val="28"/>
        </w:rPr>
        <w:t>15 по 19 фе</w:t>
      </w:r>
      <w:r>
        <w:rPr>
          <w:rFonts w:ascii="Times New Roman" w:hAnsi="Times New Roman"/>
          <w:sz w:val="28"/>
          <w:szCs w:val="28"/>
        </w:rPr>
        <w:t>враля 2021</w:t>
      </w:r>
      <w:r w:rsidR="005F7ADB">
        <w:rPr>
          <w:rFonts w:ascii="Times New Roman" w:hAnsi="Times New Roman"/>
          <w:sz w:val="28"/>
          <w:szCs w:val="28"/>
        </w:rPr>
        <w:t xml:space="preserve"> г.</w:t>
      </w:r>
      <w:r>
        <w:rPr>
          <w:rFonts w:ascii="Times New Roman" w:hAnsi="Times New Roman"/>
          <w:sz w:val="28"/>
          <w:szCs w:val="28"/>
        </w:rPr>
        <w:t xml:space="preserve"> п</w:t>
      </w:r>
      <w:r w:rsidR="00F54B7E" w:rsidRPr="00F54B7E">
        <w:rPr>
          <w:rFonts w:ascii="Times New Roman" w:hAnsi="Times New Roman"/>
          <w:sz w:val="28"/>
          <w:szCs w:val="28"/>
        </w:rPr>
        <w:t>роведена ревизия финансово-хозяйственной деятельности Центрального комитета Профсоюза за 2020 год Центральной контрольно-р</w:t>
      </w:r>
      <w:r>
        <w:rPr>
          <w:rFonts w:ascii="Times New Roman" w:hAnsi="Times New Roman"/>
          <w:sz w:val="28"/>
          <w:szCs w:val="28"/>
        </w:rPr>
        <w:t>евизионной комиссией Профсоюза.</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 xml:space="preserve">Проведена аудиторская проверка финансово-хозяйственной деятельности ЦК Профсоюза за 2020 год, получено аудиторское заключение. </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 xml:space="preserve">Проведены проверки финансово-хозяйственной деятельности и отдельных вопросов в ППО аппарата управления ОАО </w:t>
      </w:r>
      <w:r w:rsidR="00EE42C0">
        <w:rPr>
          <w:rFonts w:ascii="Times New Roman" w:hAnsi="Times New Roman"/>
          <w:sz w:val="28"/>
          <w:szCs w:val="28"/>
        </w:rPr>
        <w:t>«</w:t>
      </w:r>
      <w:r w:rsidRPr="00F54B7E">
        <w:rPr>
          <w:rFonts w:ascii="Times New Roman" w:hAnsi="Times New Roman"/>
          <w:sz w:val="28"/>
          <w:szCs w:val="28"/>
        </w:rPr>
        <w:t>РЖД</w:t>
      </w:r>
      <w:r w:rsidR="00EE42C0">
        <w:rPr>
          <w:rFonts w:ascii="Times New Roman" w:hAnsi="Times New Roman"/>
          <w:sz w:val="28"/>
          <w:szCs w:val="28"/>
        </w:rPr>
        <w:t>»</w:t>
      </w:r>
      <w:r w:rsidRPr="00F54B7E">
        <w:rPr>
          <w:rFonts w:ascii="Times New Roman" w:hAnsi="Times New Roman"/>
          <w:sz w:val="28"/>
          <w:szCs w:val="28"/>
        </w:rPr>
        <w:t xml:space="preserve"> и в Учебном центре РОСПРОФЖЕЛ.</w:t>
      </w:r>
    </w:p>
    <w:p w:rsidR="00F54B7E" w:rsidRPr="00F54B7E" w:rsidRDefault="005F7ADB"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1 декабря 2020 г. п</w:t>
      </w:r>
      <w:r w:rsidR="00F54B7E" w:rsidRPr="00F54B7E">
        <w:rPr>
          <w:rFonts w:ascii="Times New Roman" w:hAnsi="Times New Roman"/>
          <w:sz w:val="28"/>
          <w:szCs w:val="28"/>
        </w:rPr>
        <w:t xml:space="preserve">роведено дистанционное заседание методического совета </w:t>
      </w:r>
      <w:r>
        <w:rPr>
          <w:rFonts w:ascii="Times New Roman" w:hAnsi="Times New Roman"/>
          <w:sz w:val="28"/>
          <w:szCs w:val="28"/>
        </w:rPr>
        <w:t>по финансовой работе Профсоюза.</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16 декабря 2020</w:t>
      </w:r>
      <w:r w:rsidR="005F7ADB">
        <w:rPr>
          <w:rFonts w:ascii="Times New Roman" w:hAnsi="Times New Roman"/>
          <w:sz w:val="28"/>
          <w:szCs w:val="28"/>
        </w:rPr>
        <w:t xml:space="preserve"> </w:t>
      </w:r>
      <w:r w:rsidRPr="00F54B7E">
        <w:rPr>
          <w:rFonts w:ascii="Times New Roman" w:hAnsi="Times New Roman"/>
          <w:sz w:val="28"/>
          <w:szCs w:val="28"/>
        </w:rPr>
        <w:t>г. проведено дистанционное обучение заведующих финансовыми отделами, главных бухгалтеров организаций прямого подчинения ЦК Профсоюза.</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Продолжается работа по размещению бухгалтерских баз данных организаций Профсоюза на сервере ЦК Профсоюза.</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Осуществлялось методологи</w:t>
      </w:r>
      <w:r w:rsidR="00BC1BBE">
        <w:rPr>
          <w:rFonts w:ascii="Times New Roman" w:hAnsi="Times New Roman"/>
          <w:sz w:val="28"/>
          <w:szCs w:val="28"/>
        </w:rPr>
        <w:t>ческое обеспечение деятельности</w:t>
      </w:r>
      <w:r w:rsidRPr="00F54B7E">
        <w:rPr>
          <w:rFonts w:ascii="Times New Roman" w:hAnsi="Times New Roman"/>
          <w:sz w:val="28"/>
          <w:szCs w:val="28"/>
        </w:rPr>
        <w:t xml:space="preserve"> профсоюзных организаций, подготовлены и направлены в организации два информационных письма по вопросам работы с Положениями и нормативными актами Профсоюза. </w:t>
      </w:r>
    </w:p>
    <w:p w:rsidR="00F42057"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lastRenderedPageBreak/>
        <w:t xml:space="preserve">Проводится работа по дальнейшей </w:t>
      </w:r>
      <w:proofErr w:type="spellStart"/>
      <w:r w:rsidRPr="00F54B7E">
        <w:rPr>
          <w:rFonts w:ascii="Times New Roman" w:hAnsi="Times New Roman"/>
          <w:sz w:val="28"/>
          <w:szCs w:val="28"/>
        </w:rPr>
        <w:t>цифровизации</w:t>
      </w:r>
      <w:proofErr w:type="spellEnd"/>
      <w:r w:rsidRPr="00F54B7E">
        <w:rPr>
          <w:rFonts w:ascii="Times New Roman" w:hAnsi="Times New Roman"/>
          <w:sz w:val="28"/>
          <w:szCs w:val="28"/>
        </w:rPr>
        <w:t xml:space="preserve"> финансово-хозяйственной деятельности, введен в работу обновленный портал «Штатное расписание с возможностью выгрузки данных из 1С «Зарплата и управление персоналом»; совершенствуется портал внутреннего электронного документооборота ЦК РОСПРОФЖЕЛ.</w:t>
      </w:r>
    </w:p>
    <w:p w:rsidR="00F54B7E" w:rsidRDefault="00F54B7E" w:rsidP="00BD5BDA">
      <w:pPr>
        <w:tabs>
          <w:tab w:val="left" w:pos="1095"/>
        </w:tabs>
        <w:suppressAutoHyphens/>
        <w:spacing w:after="0" w:line="240" w:lineRule="auto"/>
        <w:jc w:val="both"/>
        <w:rPr>
          <w:rFonts w:ascii="Times New Roman" w:hAnsi="Times New Roman"/>
          <w:sz w:val="28"/>
          <w:szCs w:val="28"/>
        </w:rPr>
      </w:pPr>
    </w:p>
    <w:p w:rsidR="00F54B7E" w:rsidRDefault="00F54B7E" w:rsidP="00BD5BDA">
      <w:pPr>
        <w:tabs>
          <w:tab w:val="left" w:pos="1095"/>
        </w:tabs>
        <w:suppressAutoHyphens/>
        <w:spacing w:after="0" w:line="240" w:lineRule="auto"/>
        <w:jc w:val="both"/>
        <w:rPr>
          <w:rFonts w:ascii="Times New Roman" w:hAnsi="Times New Roman"/>
          <w:b/>
          <w:i/>
          <w:sz w:val="28"/>
          <w:szCs w:val="28"/>
          <w:u w:val="single"/>
        </w:rPr>
      </w:pPr>
      <w:r w:rsidRPr="00F54B7E">
        <w:rPr>
          <w:rFonts w:ascii="Times New Roman" w:hAnsi="Times New Roman"/>
          <w:b/>
          <w:i/>
          <w:sz w:val="28"/>
          <w:szCs w:val="28"/>
          <w:u w:val="single"/>
        </w:rPr>
        <w:t>Международная работа</w:t>
      </w:r>
    </w:p>
    <w:p w:rsidR="00F54B7E" w:rsidRPr="00F54B7E" w:rsidRDefault="00F54B7E" w:rsidP="00C43277">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 xml:space="preserve">В период </w:t>
      </w:r>
      <w:r w:rsidR="002A5C97" w:rsidRPr="00576D99">
        <w:rPr>
          <w:rFonts w:ascii="Times New Roman" w:hAnsi="Times New Roman"/>
          <w:sz w:val="28"/>
          <w:szCs w:val="28"/>
        </w:rPr>
        <w:t>между XI и XIII Пленумами Центрального комитета Профсоюза пр</w:t>
      </w:r>
      <w:r w:rsidR="003058DC">
        <w:rPr>
          <w:rFonts w:ascii="Times New Roman" w:hAnsi="Times New Roman"/>
          <w:sz w:val="28"/>
          <w:szCs w:val="28"/>
        </w:rPr>
        <w:t>едставители РОСПРОФЖЕЛ приняли участие в следующих мероприятиях</w:t>
      </w:r>
      <w:r w:rsidR="002A5C97">
        <w:rPr>
          <w:rFonts w:ascii="Times New Roman" w:hAnsi="Times New Roman"/>
          <w:sz w:val="28"/>
          <w:szCs w:val="28"/>
        </w:rPr>
        <w:t>:</w:t>
      </w:r>
      <w:r w:rsidR="00C43277">
        <w:rPr>
          <w:rFonts w:ascii="Times New Roman" w:hAnsi="Times New Roman"/>
          <w:sz w:val="28"/>
          <w:szCs w:val="28"/>
        </w:rPr>
        <w:t xml:space="preserve"> в</w:t>
      </w:r>
      <w:r w:rsidR="0003784B">
        <w:rPr>
          <w:rFonts w:ascii="Times New Roman" w:hAnsi="Times New Roman"/>
          <w:sz w:val="28"/>
          <w:szCs w:val="28"/>
        </w:rPr>
        <w:t xml:space="preserve"> </w:t>
      </w:r>
      <w:r w:rsidR="003058DC">
        <w:rPr>
          <w:rFonts w:ascii="Times New Roman" w:hAnsi="Times New Roman"/>
          <w:sz w:val="28"/>
          <w:szCs w:val="28"/>
        </w:rPr>
        <w:t>онлайн з</w:t>
      </w:r>
      <w:r w:rsidRPr="00F54B7E">
        <w:rPr>
          <w:rFonts w:ascii="Times New Roman" w:hAnsi="Times New Roman"/>
          <w:sz w:val="28"/>
          <w:szCs w:val="28"/>
        </w:rPr>
        <w:t>аседани</w:t>
      </w:r>
      <w:r w:rsidR="003058DC">
        <w:rPr>
          <w:rFonts w:ascii="Times New Roman" w:hAnsi="Times New Roman"/>
          <w:sz w:val="28"/>
          <w:szCs w:val="28"/>
        </w:rPr>
        <w:t>и</w:t>
      </w:r>
      <w:r w:rsidRPr="00F54B7E">
        <w:rPr>
          <w:rFonts w:ascii="Times New Roman" w:hAnsi="Times New Roman"/>
          <w:sz w:val="28"/>
          <w:szCs w:val="28"/>
        </w:rPr>
        <w:t xml:space="preserve"> Исполнительного Комитета Международной Федерации транспортников</w:t>
      </w:r>
      <w:r w:rsidR="00C43277">
        <w:rPr>
          <w:rFonts w:ascii="Times New Roman" w:hAnsi="Times New Roman"/>
          <w:sz w:val="28"/>
          <w:szCs w:val="28"/>
        </w:rPr>
        <w:t>,</w:t>
      </w:r>
      <w:r w:rsidRPr="00F54B7E">
        <w:rPr>
          <w:rFonts w:ascii="Times New Roman" w:hAnsi="Times New Roman"/>
          <w:sz w:val="28"/>
          <w:szCs w:val="28"/>
        </w:rPr>
        <w:t xml:space="preserve"> </w:t>
      </w:r>
      <w:r w:rsidR="00FF3C82">
        <w:rPr>
          <w:rFonts w:ascii="Times New Roman" w:hAnsi="Times New Roman"/>
          <w:sz w:val="28"/>
          <w:szCs w:val="28"/>
        </w:rPr>
        <w:t xml:space="preserve">в </w:t>
      </w:r>
      <w:proofErr w:type="spellStart"/>
      <w:r w:rsidR="00FF3C82">
        <w:rPr>
          <w:rFonts w:ascii="Times New Roman" w:hAnsi="Times New Roman"/>
          <w:sz w:val="28"/>
          <w:szCs w:val="28"/>
        </w:rPr>
        <w:t>в</w:t>
      </w:r>
      <w:r w:rsidRPr="00F54B7E">
        <w:rPr>
          <w:rFonts w:ascii="Times New Roman" w:hAnsi="Times New Roman"/>
          <w:sz w:val="28"/>
          <w:szCs w:val="28"/>
        </w:rPr>
        <w:t>ебинар</w:t>
      </w:r>
      <w:r w:rsidR="00FF3C82">
        <w:rPr>
          <w:rFonts w:ascii="Times New Roman" w:hAnsi="Times New Roman"/>
          <w:sz w:val="28"/>
          <w:szCs w:val="28"/>
        </w:rPr>
        <w:t>е</w:t>
      </w:r>
      <w:proofErr w:type="spellEnd"/>
      <w:r w:rsidRPr="00F54B7E">
        <w:rPr>
          <w:rFonts w:ascii="Times New Roman" w:hAnsi="Times New Roman"/>
          <w:sz w:val="28"/>
          <w:szCs w:val="28"/>
        </w:rPr>
        <w:t xml:space="preserve"> Молодежного Комитета по автоматизации труда</w:t>
      </w:r>
      <w:r w:rsidR="00FF3C82">
        <w:rPr>
          <w:rFonts w:ascii="Times New Roman" w:hAnsi="Times New Roman"/>
          <w:sz w:val="28"/>
          <w:szCs w:val="28"/>
        </w:rPr>
        <w:t xml:space="preserve">, </w:t>
      </w:r>
      <w:r w:rsidR="0003784B">
        <w:rPr>
          <w:rFonts w:ascii="Times New Roman" w:hAnsi="Times New Roman"/>
          <w:sz w:val="28"/>
          <w:szCs w:val="28"/>
        </w:rPr>
        <w:t xml:space="preserve">в </w:t>
      </w:r>
      <w:r w:rsidR="00FF3C82">
        <w:rPr>
          <w:rFonts w:ascii="Times New Roman" w:hAnsi="Times New Roman"/>
          <w:sz w:val="28"/>
          <w:szCs w:val="28"/>
        </w:rPr>
        <w:t>заседании</w:t>
      </w:r>
      <w:r w:rsidRPr="00F54B7E">
        <w:rPr>
          <w:rFonts w:ascii="Times New Roman" w:hAnsi="Times New Roman"/>
          <w:sz w:val="28"/>
          <w:szCs w:val="28"/>
        </w:rPr>
        <w:t xml:space="preserve"> Женского Комитета МФТ</w:t>
      </w:r>
      <w:r w:rsidR="00FF3C82">
        <w:rPr>
          <w:rFonts w:ascii="Times New Roman" w:hAnsi="Times New Roman"/>
          <w:sz w:val="28"/>
          <w:szCs w:val="28"/>
        </w:rPr>
        <w:t xml:space="preserve">, </w:t>
      </w:r>
      <w:r w:rsidR="0003784B">
        <w:rPr>
          <w:rFonts w:ascii="Times New Roman" w:hAnsi="Times New Roman"/>
          <w:sz w:val="28"/>
          <w:szCs w:val="28"/>
        </w:rPr>
        <w:t xml:space="preserve">в </w:t>
      </w:r>
      <w:r w:rsidR="00FF3C82">
        <w:rPr>
          <w:rFonts w:ascii="Times New Roman" w:hAnsi="Times New Roman"/>
          <w:sz w:val="28"/>
          <w:szCs w:val="28"/>
        </w:rPr>
        <w:t>ф</w:t>
      </w:r>
      <w:r w:rsidRPr="00F54B7E">
        <w:rPr>
          <w:rFonts w:ascii="Times New Roman" w:hAnsi="Times New Roman"/>
          <w:sz w:val="28"/>
          <w:szCs w:val="28"/>
        </w:rPr>
        <w:t>орум</w:t>
      </w:r>
      <w:r w:rsidR="00FF3C82">
        <w:rPr>
          <w:rFonts w:ascii="Times New Roman" w:hAnsi="Times New Roman"/>
          <w:sz w:val="28"/>
          <w:szCs w:val="28"/>
        </w:rPr>
        <w:t>е</w:t>
      </w:r>
      <w:r w:rsidRPr="00F54B7E">
        <w:rPr>
          <w:rFonts w:ascii="Times New Roman" w:hAnsi="Times New Roman"/>
          <w:sz w:val="28"/>
          <w:szCs w:val="28"/>
        </w:rPr>
        <w:t xml:space="preserve"> МФТ за достойные санитарные условия</w:t>
      </w:r>
      <w:r w:rsidR="0003784B">
        <w:rPr>
          <w:rFonts w:ascii="Times New Roman" w:hAnsi="Times New Roman"/>
          <w:sz w:val="28"/>
          <w:szCs w:val="28"/>
        </w:rPr>
        <w:t xml:space="preserve">, в </w:t>
      </w:r>
      <w:r w:rsidRPr="00F54B7E">
        <w:rPr>
          <w:rFonts w:ascii="Times New Roman" w:hAnsi="Times New Roman"/>
          <w:sz w:val="28"/>
          <w:szCs w:val="28"/>
        </w:rPr>
        <w:t>заседани</w:t>
      </w:r>
      <w:r w:rsidR="0003784B">
        <w:rPr>
          <w:rFonts w:ascii="Times New Roman" w:hAnsi="Times New Roman"/>
          <w:sz w:val="28"/>
          <w:szCs w:val="28"/>
        </w:rPr>
        <w:t>и</w:t>
      </w:r>
      <w:r w:rsidRPr="00F54B7E">
        <w:rPr>
          <w:rFonts w:ascii="Times New Roman" w:hAnsi="Times New Roman"/>
          <w:sz w:val="28"/>
          <w:szCs w:val="28"/>
        </w:rPr>
        <w:t xml:space="preserve"> железнодорожной</w:t>
      </w:r>
      <w:r w:rsidR="00C43277">
        <w:rPr>
          <w:rFonts w:ascii="Times New Roman" w:hAnsi="Times New Roman"/>
          <w:sz w:val="28"/>
          <w:szCs w:val="28"/>
        </w:rPr>
        <w:t xml:space="preserve"> секции Европейской Федерации </w:t>
      </w:r>
      <w:r w:rsidRPr="00F54B7E">
        <w:rPr>
          <w:rFonts w:ascii="Times New Roman" w:hAnsi="Times New Roman"/>
          <w:sz w:val="28"/>
          <w:szCs w:val="28"/>
        </w:rPr>
        <w:t>транспортников (ЕФТ)</w:t>
      </w:r>
      <w:r w:rsidR="0003784B">
        <w:rPr>
          <w:rFonts w:ascii="Times New Roman" w:hAnsi="Times New Roman"/>
          <w:sz w:val="28"/>
          <w:szCs w:val="28"/>
        </w:rPr>
        <w:t>, в а</w:t>
      </w:r>
      <w:r w:rsidRPr="00F54B7E">
        <w:rPr>
          <w:rFonts w:ascii="Times New Roman" w:hAnsi="Times New Roman"/>
          <w:sz w:val="28"/>
          <w:szCs w:val="28"/>
        </w:rPr>
        <w:t>кци</w:t>
      </w:r>
      <w:r w:rsidR="0003784B">
        <w:rPr>
          <w:rFonts w:ascii="Times New Roman" w:hAnsi="Times New Roman"/>
          <w:sz w:val="28"/>
          <w:szCs w:val="28"/>
        </w:rPr>
        <w:t>и</w:t>
      </w:r>
      <w:r w:rsidRPr="00F54B7E">
        <w:rPr>
          <w:rFonts w:ascii="Times New Roman" w:hAnsi="Times New Roman"/>
          <w:sz w:val="28"/>
          <w:szCs w:val="28"/>
        </w:rPr>
        <w:t xml:space="preserve"> солидарности, посвященн</w:t>
      </w:r>
      <w:r w:rsidR="0003784B">
        <w:rPr>
          <w:rFonts w:ascii="Times New Roman" w:hAnsi="Times New Roman"/>
          <w:sz w:val="28"/>
          <w:szCs w:val="28"/>
        </w:rPr>
        <w:t>ой</w:t>
      </w:r>
      <w:r w:rsidRPr="00F54B7E">
        <w:rPr>
          <w:rFonts w:ascii="Times New Roman" w:hAnsi="Times New Roman"/>
          <w:sz w:val="28"/>
          <w:szCs w:val="28"/>
        </w:rPr>
        <w:t xml:space="preserve"> Международному женскому дню</w:t>
      </w:r>
      <w:r w:rsidR="00C43277">
        <w:rPr>
          <w:rFonts w:ascii="Times New Roman" w:hAnsi="Times New Roman"/>
          <w:sz w:val="28"/>
          <w:szCs w:val="28"/>
        </w:rPr>
        <w:t>, в</w:t>
      </w:r>
      <w:r w:rsidR="002B6745">
        <w:rPr>
          <w:rFonts w:ascii="Times New Roman" w:hAnsi="Times New Roman"/>
          <w:sz w:val="28"/>
          <w:szCs w:val="28"/>
        </w:rPr>
        <w:t xml:space="preserve"> заседании</w:t>
      </w:r>
      <w:r w:rsidRPr="00F54B7E">
        <w:rPr>
          <w:rFonts w:ascii="Times New Roman" w:hAnsi="Times New Roman"/>
          <w:sz w:val="28"/>
          <w:szCs w:val="28"/>
        </w:rPr>
        <w:t xml:space="preserve"> железнодорожной секции Европей</w:t>
      </w:r>
      <w:r w:rsidR="00C43277">
        <w:rPr>
          <w:rFonts w:ascii="Times New Roman" w:hAnsi="Times New Roman"/>
          <w:sz w:val="28"/>
          <w:szCs w:val="28"/>
        </w:rPr>
        <w:t xml:space="preserve">ской Федерации </w:t>
      </w:r>
      <w:r w:rsidR="002B6745">
        <w:rPr>
          <w:rFonts w:ascii="Times New Roman" w:hAnsi="Times New Roman"/>
          <w:sz w:val="28"/>
          <w:szCs w:val="28"/>
        </w:rPr>
        <w:t>транспортников, в заседании Исполнительного Комитета</w:t>
      </w:r>
      <w:r w:rsidR="00C43277">
        <w:rPr>
          <w:rFonts w:ascii="Times New Roman" w:hAnsi="Times New Roman"/>
          <w:sz w:val="28"/>
          <w:szCs w:val="28"/>
        </w:rPr>
        <w:t xml:space="preserve"> ЕФТ, в</w:t>
      </w:r>
      <w:r w:rsidRPr="00F54B7E">
        <w:rPr>
          <w:rFonts w:ascii="Times New Roman" w:hAnsi="Times New Roman"/>
          <w:sz w:val="28"/>
          <w:szCs w:val="28"/>
        </w:rPr>
        <w:t xml:space="preserve"> 59-</w:t>
      </w:r>
      <w:r w:rsidR="005665C2">
        <w:rPr>
          <w:rFonts w:ascii="Times New Roman" w:hAnsi="Times New Roman"/>
          <w:sz w:val="28"/>
          <w:szCs w:val="28"/>
        </w:rPr>
        <w:t>том</w:t>
      </w:r>
      <w:r w:rsidRPr="00F54B7E">
        <w:rPr>
          <w:rFonts w:ascii="Times New Roman" w:hAnsi="Times New Roman"/>
          <w:sz w:val="28"/>
          <w:szCs w:val="28"/>
        </w:rPr>
        <w:t xml:space="preserve"> Совет</w:t>
      </w:r>
      <w:r w:rsidR="005665C2">
        <w:rPr>
          <w:rFonts w:ascii="Times New Roman" w:hAnsi="Times New Roman"/>
          <w:sz w:val="28"/>
          <w:szCs w:val="28"/>
        </w:rPr>
        <w:t>е</w:t>
      </w:r>
      <w:r w:rsidRPr="00F54B7E">
        <w:rPr>
          <w:rFonts w:ascii="Times New Roman" w:hAnsi="Times New Roman"/>
          <w:sz w:val="28"/>
          <w:szCs w:val="28"/>
        </w:rPr>
        <w:t xml:space="preserve"> </w:t>
      </w:r>
      <w:r w:rsidR="00C43277">
        <w:rPr>
          <w:rFonts w:ascii="Times New Roman" w:hAnsi="Times New Roman"/>
          <w:sz w:val="28"/>
          <w:szCs w:val="28"/>
        </w:rPr>
        <w:t>Международная конфедерация профсоюзов железнодорожников</w:t>
      </w:r>
      <w:r w:rsidR="009608F0">
        <w:rPr>
          <w:rFonts w:ascii="Times New Roman" w:hAnsi="Times New Roman"/>
          <w:sz w:val="28"/>
          <w:szCs w:val="28"/>
        </w:rPr>
        <w:t xml:space="preserve">, в </w:t>
      </w:r>
      <w:r w:rsidRPr="00F54B7E">
        <w:rPr>
          <w:rFonts w:ascii="Times New Roman" w:hAnsi="Times New Roman"/>
          <w:sz w:val="28"/>
          <w:szCs w:val="28"/>
        </w:rPr>
        <w:t>онлайн семинар</w:t>
      </w:r>
      <w:r w:rsidR="009608F0">
        <w:rPr>
          <w:rFonts w:ascii="Times New Roman" w:hAnsi="Times New Roman"/>
          <w:sz w:val="28"/>
          <w:szCs w:val="28"/>
        </w:rPr>
        <w:t>е</w:t>
      </w:r>
      <w:r w:rsidRPr="00F54B7E">
        <w:rPr>
          <w:rFonts w:ascii="Times New Roman" w:hAnsi="Times New Roman"/>
          <w:sz w:val="28"/>
          <w:szCs w:val="28"/>
        </w:rPr>
        <w:t xml:space="preserve"> – совещани</w:t>
      </w:r>
      <w:r w:rsidR="005665C2">
        <w:rPr>
          <w:rFonts w:ascii="Times New Roman" w:hAnsi="Times New Roman"/>
          <w:sz w:val="28"/>
          <w:szCs w:val="28"/>
        </w:rPr>
        <w:t>и</w:t>
      </w:r>
      <w:r w:rsidRPr="00F54B7E">
        <w:rPr>
          <w:rFonts w:ascii="Times New Roman" w:hAnsi="Times New Roman"/>
          <w:sz w:val="28"/>
          <w:szCs w:val="28"/>
        </w:rPr>
        <w:t xml:space="preserve"> «Практика проведения уставных и текущих мероприятий, выстраивания коммуникаций в профсоюзах МКПЖ при ограничениях в условии пандемии».</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 xml:space="preserve">Продолжается </w:t>
      </w:r>
      <w:r w:rsidR="003948DA">
        <w:rPr>
          <w:rFonts w:ascii="Times New Roman" w:hAnsi="Times New Roman"/>
          <w:sz w:val="28"/>
          <w:szCs w:val="28"/>
        </w:rPr>
        <w:t xml:space="preserve">международное </w:t>
      </w:r>
      <w:r w:rsidRPr="00F54B7E">
        <w:rPr>
          <w:rFonts w:ascii="Times New Roman" w:hAnsi="Times New Roman"/>
          <w:sz w:val="28"/>
          <w:szCs w:val="28"/>
        </w:rPr>
        <w:t>взаимодействие по следующим направлениям:</w:t>
      </w:r>
    </w:p>
    <w:p w:rsidR="00F54B7E" w:rsidRPr="00F54B7E" w:rsidRDefault="004D4CF0"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совместное проведение акций солидарности с профсоюзами;</w:t>
      </w:r>
    </w:p>
    <w:p w:rsidR="00F54B7E" w:rsidRPr="00F54B7E" w:rsidRDefault="004D4CF0"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 xml:space="preserve">взаимное участие в образовательных мероприятиях (семинары, совещания); </w:t>
      </w:r>
    </w:p>
    <w:p w:rsidR="00F54B7E" w:rsidRPr="00F54B7E" w:rsidRDefault="004D4CF0"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54B7E" w:rsidRPr="00F54B7E">
        <w:rPr>
          <w:rFonts w:ascii="Times New Roman" w:hAnsi="Times New Roman"/>
          <w:sz w:val="28"/>
          <w:szCs w:val="28"/>
        </w:rPr>
        <w:t>совместная разработка информационно-аналитических материалов;</w:t>
      </w:r>
    </w:p>
    <w:p w:rsidR="00F54B7E" w:rsidRPr="00F54B7E" w:rsidRDefault="004D4CF0" w:rsidP="00BD5BDA">
      <w:pPr>
        <w:tabs>
          <w:tab w:val="left" w:pos="1095"/>
        </w:tabs>
        <w:suppressAutoHyphens/>
        <w:spacing w:after="0" w:line="240" w:lineRule="auto"/>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00F54B7E" w:rsidRPr="00F54B7E">
        <w:rPr>
          <w:rFonts w:ascii="Times New Roman" w:hAnsi="Times New Roman"/>
          <w:sz w:val="28"/>
          <w:szCs w:val="28"/>
        </w:rPr>
        <w:t>егулярный мониторинг и анализ информации о зарубежных профсоюзах и их деятельности</w:t>
      </w:r>
      <w:r>
        <w:rPr>
          <w:rFonts w:ascii="Times New Roman" w:hAnsi="Times New Roman"/>
          <w:sz w:val="28"/>
          <w:szCs w:val="28"/>
        </w:rPr>
        <w:t>;</w:t>
      </w:r>
    </w:p>
    <w:p w:rsidR="00F54B7E" w:rsidRPr="00F54B7E" w:rsidRDefault="00F54B7E" w:rsidP="00BD5BDA">
      <w:pPr>
        <w:tabs>
          <w:tab w:val="left" w:pos="1095"/>
        </w:tabs>
        <w:suppressAutoHyphens/>
        <w:spacing w:after="0" w:line="240" w:lineRule="auto"/>
        <w:ind w:firstLine="720"/>
        <w:jc w:val="both"/>
        <w:rPr>
          <w:rFonts w:ascii="Times New Roman" w:hAnsi="Times New Roman"/>
          <w:sz w:val="28"/>
          <w:szCs w:val="28"/>
        </w:rPr>
      </w:pPr>
      <w:r w:rsidRPr="00F54B7E">
        <w:rPr>
          <w:rFonts w:ascii="Times New Roman" w:hAnsi="Times New Roman"/>
          <w:sz w:val="28"/>
          <w:szCs w:val="28"/>
        </w:rPr>
        <w:t>-</w:t>
      </w:r>
      <w:r w:rsidR="004D4CF0">
        <w:rPr>
          <w:rFonts w:ascii="Times New Roman" w:hAnsi="Times New Roman"/>
          <w:sz w:val="28"/>
          <w:szCs w:val="28"/>
        </w:rPr>
        <w:tab/>
        <w:t>и</w:t>
      </w:r>
      <w:r w:rsidRPr="00F54B7E">
        <w:rPr>
          <w:rFonts w:ascii="Times New Roman" w:hAnsi="Times New Roman"/>
          <w:sz w:val="28"/>
          <w:szCs w:val="28"/>
        </w:rPr>
        <w:t xml:space="preserve">зучение опыта работы зарубежных профсоюзов (работа в условиях пандемии </w:t>
      </w:r>
      <w:r w:rsidR="009A1E44" w:rsidRPr="009A1E44">
        <w:rPr>
          <w:rFonts w:ascii="Times New Roman" w:hAnsi="Times New Roman"/>
          <w:sz w:val="28"/>
          <w:szCs w:val="28"/>
        </w:rPr>
        <w:t>COVID-19</w:t>
      </w:r>
      <w:r w:rsidRPr="009A1E44">
        <w:rPr>
          <w:rFonts w:ascii="Times New Roman" w:hAnsi="Times New Roman"/>
          <w:sz w:val="28"/>
          <w:szCs w:val="28"/>
        </w:rPr>
        <w:t>,</w:t>
      </w:r>
      <w:r w:rsidRPr="00F54B7E">
        <w:rPr>
          <w:rFonts w:ascii="Times New Roman" w:hAnsi="Times New Roman"/>
          <w:sz w:val="28"/>
          <w:szCs w:val="28"/>
        </w:rPr>
        <w:t xml:space="preserve"> активизация молодежной и гендерной политики и пр.)</w:t>
      </w:r>
      <w:r w:rsidR="004D4CF0">
        <w:rPr>
          <w:rFonts w:ascii="Times New Roman" w:hAnsi="Times New Roman"/>
          <w:sz w:val="28"/>
          <w:szCs w:val="28"/>
        </w:rPr>
        <w:t>.</w:t>
      </w:r>
    </w:p>
    <w:p w:rsidR="004616E9" w:rsidRDefault="004616E9" w:rsidP="00602A07">
      <w:pPr>
        <w:tabs>
          <w:tab w:val="left" w:pos="1095"/>
        </w:tabs>
        <w:suppressAutoHyphens/>
        <w:spacing w:after="0" w:line="240" w:lineRule="auto"/>
        <w:jc w:val="both"/>
        <w:rPr>
          <w:rFonts w:ascii="Times New Roman" w:hAnsi="Times New Roman"/>
          <w:sz w:val="28"/>
          <w:szCs w:val="28"/>
        </w:rPr>
      </w:pPr>
    </w:p>
    <w:p w:rsidR="004616E9" w:rsidRPr="004616E9" w:rsidRDefault="004616E9" w:rsidP="004616E9">
      <w:pPr>
        <w:tabs>
          <w:tab w:val="left" w:pos="1095"/>
        </w:tabs>
        <w:suppressAutoHyphens/>
        <w:spacing w:after="0" w:line="240" w:lineRule="auto"/>
        <w:jc w:val="both"/>
        <w:rPr>
          <w:rFonts w:ascii="Times New Roman" w:hAnsi="Times New Roman"/>
          <w:b/>
          <w:i/>
          <w:sz w:val="28"/>
          <w:szCs w:val="28"/>
          <w:u w:val="single"/>
        </w:rPr>
      </w:pPr>
      <w:r w:rsidRPr="004616E9">
        <w:rPr>
          <w:rFonts w:ascii="Times New Roman" w:hAnsi="Times New Roman"/>
          <w:b/>
          <w:i/>
          <w:sz w:val="28"/>
          <w:szCs w:val="28"/>
          <w:u w:val="single"/>
        </w:rPr>
        <w:t>Работа с обращениями членов Профсоюза</w:t>
      </w:r>
    </w:p>
    <w:p w:rsidR="004616E9" w:rsidRPr="004616E9" w:rsidRDefault="004616E9" w:rsidP="004616E9">
      <w:pPr>
        <w:tabs>
          <w:tab w:val="left" w:pos="1095"/>
        </w:tabs>
        <w:suppressAutoHyphens/>
        <w:spacing w:after="0" w:line="240" w:lineRule="auto"/>
        <w:ind w:firstLine="720"/>
        <w:jc w:val="both"/>
        <w:rPr>
          <w:rFonts w:ascii="Times New Roman" w:hAnsi="Times New Roman"/>
          <w:sz w:val="28"/>
          <w:szCs w:val="28"/>
        </w:rPr>
      </w:pPr>
      <w:r w:rsidRPr="004616E9">
        <w:rPr>
          <w:rFonts w:ascii="Times New Roman" w:hAnsi="Times New Roman"/>
          <w:sz w:val="28"/>
          <w:szCs w:val="28"/>
        </w:rPr>
        <w:t>За период между XI и XIII заседаниями Центрального комитета РОСПРОФЖЕЛ в Аппарат ЦК Профсоюза поступило 39 письменных обращения.</w:t>
      </w:r>
    </w:p>
    <w:p w:rsidR="004616E9" w:rsidRPr="004616E9" w:rsidRDefault="004616E9" w:rsidP="004616E9">
      <w:pPr>
        <w:tabs>
          <w:tab w:val="left" w:pos="1095"/>
        </w:tabs>
        <w:suppressAutoHyphens/>
        <w:spacing w:after="0" w:line="240" w:lineRule="auto"/>
        <w:ind w:firstLine="720"/>
        <w:jc w:val="both"/>
        <w:rPr>
          <w:rFonts w:ascii="Times New Roman" w:hAnsi="Times New Roman"/>
          <w:sz w:val="28"/>
          <w:szCs w:val="28"/>
        </w:rPr>
      </w:pPr>
      <w:r w:rsidRPr="004616E9">
        <w:rPr>
          <w:rFonts w:ascii="Times New Roman" w:hAnsi="Times New Roman"/>
          <w:sz w:val="28"/>
          <w:szCs w:val="28"/>
        </w:rPr>
        <w:t xml:space="preserve">Наибольшее количество (22) рассмотрено Правовым департаментом. Это обращения по нарушениям </w:t>
      </w:r>
      <w:r w:rsidR="002610E1">
        <w:rPr>
          <w:rFonts w:ascii="Times New Roman" w:hAnsi="Times New Roman"/>
          <w:sz w:val="28"/>
          <w:szCs w:val="28"/>
        </w:rPr>
        <w:t>т</w:t>
      </w:r>
      <w:r w:rsidRPr="004616E9">
        <w:rPr>
          <w:rFonts w:ascii="Times New Roman" w:hAnsi="Times New Roman"/>
          <w:sz w:val="28"/>
          <w:szCs w:val="28"/>
        </w:rPr>
        <w:t xml:space="preserve">рудового </w:t>
      </w:r>
      <w:r w:rsidR="002610E1">
        <w:rPr>
          <w:rFonts w:ascii="Times New Roman" w:hAnsi="Times New Roman"/>
          <w:sz w:val="28"/>
          <w:szCs w:val="28"/>
        </w:rPr>
        <w:t>з</w:t>
      </w:r>
      <w:r w:rsidRPr="004616E9">
        <w:rPr>
          <w:rFonts w:ascii="Times New Roman" w:hAnsi="Times New Roman"/>
          <w:sz w:val="28"/>
          <w:szCs w:val="28"/>
        </w:rPr>
        <w:t>аконодательства, о восстановлении на работе, о незаконном увольнении, о снятии надбавок к заработной плате, о незаконном снижении премиального вознаграждения.</w:t>
      </w:r>
    </w:p>
    <w:p w:rsidR="004616E9" w:rsidRPr="004616E9" w:rsidRDefault="004616E9" w:rsidP="004616E9">
      <w:pPr>
        <w:tabs>
          <w:tab w:val="left" w:pos="1095"/>
        </w:tabs>
        <w:suppressAutoHyphens/>
        <w:spacing w:after="0" w:line="240" w:lineRule="auto"/>
        <w:ind w:firstLine="720"/>
        <w:jc w:val="both"/>
        <w:rPr>
          <w:rFonts w:ascii="Times New Roman" w:hAnsi="Times New Roman"/>
          <w:sz w:val="28"/>
          <w:szCs w:val="28"/>
        </w:rPr>
      </w:pPr>
      <w:r w:rsidRPr="004616E9">
        <w:rPr>
          <w:rFonts w:ascii="Times New Roman" w:hAnsi="Times New Roman"/>
          <w:sz w:val="28"/>
          <w:szCs w:val="28"/>
        </w:rPr>
        <w:t>Обращения по заработной плате (9) включали в себя вопросы о порядке применения отдельных пунктов Коллективного договора ОАО «РЖД», о выплате премиального вознаграждения.</w:t>
      </w:r>
    </w:p>
    <w:p w:rsidR="004616E9" w:rsidRPr="004616E9" w:rsidRDefault="004616E9" w:rsidP="004616E9">
      <w:pPr>
        <w:tabs>
          <w:tab w:val="left" w:pos="1095"/>
        </w:tabs>
        <w:suppressAutoHyphens/>
        <w:spacing w:after="0" w:line="240" w:lineRule="auto"/>
        <w:ind w:firstLine="720"/>
        <w:jc w:val="both"/>
        <w:rPr>
          <w:rFonts w:ascii="Times New Roman" w:hAnsi="Times New Roman"/>
          <w:sz w:val="28"/>
          <w:szCs w:val="28"/>
        </w:rPr>
      </w:pPr>
      <w:r w:rsidRPr="004616E9">
        <w:rPr>
          <w:rFonts w:ascii="Times New Roman" w:hAnsi="Times New Roman"/>
          <w:sz w:val="28"/>
          <w:szCs w:val="28"/>
        </w:rPr>
        <w:t xml:space="preserve">Обращения в </w:t>
      </w:r>
      <w:r w:rsidR="003900FD">
        <w:rPr>
          <w:rFonts w:ascii="Times New Roman" w:hAnsi="Times New Roman"/>
          <w:sz w:val="28"/>
          <w:szCs w:val="28"/>
        </w:rPr>
        <w:t>Д</w:t>
      </w:r>
      <w:r w:rsidRPr="004616E9">
        <w:rPr>
          <w:rFonts w:ascii="Times New Roman" w:hAnsi="Times New Roman"/>
          <w:sz w:val="28"/>
          <w:szCs w:val="28"/>
        </w:rPr>
        <w:t xml:space="preserve">епартамент социального развития (3) включали в себя разъяснения по выплатам через Фонд «Почет», вопросы о назначении корпоративной пенсии, сохранении детского дошкольного учреждения, </w:t>
      </w:r>
      <w:r w:rsidRPr="004616E9">
        <w:rPr>
          <w:rFonts w:ascii="Times New Roman" w:hAnsi="Times New Roman"/>
          <w:sz w:val="28"/>
          <w:szCs w:val="28"/>
        </w:rPr>
        <w:lastRenderedPageBreak/>
        <w:t>оснащении хирургического кабинета на станции Златоуст, об обслуживании ветеранов в железнодорожных медицинских учреждениях.</w:t>
      </w:r>
    </w:p>
    <w:p w:rsidR="004616E9" w:rsidRPr="004616E9" w:rsidRDefault="004616E9" w:rsidP="004616E9">
      <w:pPr>
        <w:tabs>
          <w:tab w:val="left" w:pos="1095"/>
        </w:tabs>
        <w:suppressAutoHyphens/>
        <w:spacing w:after="0" w:line="240" w:lineRule="auto"/>
        <w:ind w:firstLine="720"/>
        <w:jc w:val="both"/>
        <w:rPr>
          <w:rFonts w:ascii="Times New Roman" w:hAnsi="Times New Roman"/>
          <w:sz w:val="28"/>
          <w:szCs w:val="28"/>
        </w:rPr>
      </w:pPr>
      <w:r w:rsidRPr="004616E9">
        <w:rPr>
          <w:rFonts w:ascii="Times New Roman" w:hAnsi="Times New Roman"/>
          <w:sz w:val="28"/>
          <w:szCs w:val="28"/>
        </w:rPr>
        <w:t xml:space="preserve">Поступали письменные обращения </w:t>
      </w:r>
      <w:r w:rsidR="00956184" w:rsidRPr="004616E9">
        <w:rPr>
          <w:rFonts w:ascii="Times New Roman" w:hAnsi="Times New Roman"/>
          <w:sz w:val="28"/>
          <w:szCs w:val="28"/>
        </w:rPr>
        <w:t>(4)</w:t>
      </w:r>
      <w:r w:rsidR="00956184">
        <w:rPr>
          <w:rFonts w:ascii="Times New Roman" w:hAnsi="Times New Roman"/>
          <w:sz w:val="28"/>
          <w:szCs w:val="28"/>
        </w:rPr>
        <w:t xml:space="preserve"> </w:t>
      </w:r>
      <w:r w:rsidRPr="004616E9">
        <w:rPr>
          <w:rFonts w:ascii="Times New Roman" w:hAnsi="Times New Roman"/>
          <w:sz w:val="28"/>
          <w:szCs w:val="28"/>
        </w:rPr>
        <w:t>по организационной и кадровой работе.</w:t>
      </w:r>
    </w:p>
    <w:p w:rsidR="004616E9" w:rsidRPr="004616E9" w:rsidRDefault="004616E9" w:rsidP="004616E9">
      <w:pPr>
        <w:tabs>
          <w:tab w:val="left" w:pos="1095"/>
        </w:tabs>
        <w:suppressAutoHyphens/>
        <w:spacing w:after="0" w:line="240" w:lineRule="auto"/>
        <w:ind w:firstLine="720"/>
        <w:jc w:val="both"/>
        <w:rPr>
          <w:rFonts w:ascii="Times New Roman" w:hAnsi="Times New Roman"/>
          <w:sz w:val="28"/>
          <w:szCs w:val="28"/>
        </w:rPr>
      </w:pPr>
      <w:r w:rsidRPr="004616E9">
        <w:rPr>
          <w:rFonts w:ascii="Times New Roman" w:hAnsi="Times New Roman"/>
          <w:sz w:val="28"/>
          <w:szCs w:val="28"/>
        </w:rPr>
        <w:t>Технической инспекцией труда рассмотрено 1 письменное обращение.</w:t>
      </w:r>
    </w:p>
    <w:p w:rsidR="00C2641B" w:rsidRPr="00481FCA" w:rsidRDefault="004616E9" w:rsidP="00481FCA">
      <w:pPr>
        <w:tabs>
          <w:tab w:val="left" w:pos="1095"/>
        </w:tabs>
        <w:suppressAutoHyphens/>
        <w:spacing w:after="0" w:line="240" w:lineRule="auto"/>
        <w:ind w:firstLine="720"/>
        <w:jc w:val="both"/>
        <w:rPr>
          <w:rFonts w:ascii="Times New Roman" w:hAnsi="Times New Roman"/>
          <w:sz w:val="28"/>
          <w:szCs w:val="28"/>
        </w:rPr>
      </w:pPr>
      <w:r w:rsidRPr="004616E9">
        <w:rPr>
          <w:rFonts w:ascii="Times New Roman" w:hAnsi="Times New Roman"/>
          <w:sz w:val="28"/>
          <w:szCs w:val="28"/>
        </w:rPr>
        <w:t>Все письменные обращения были взяты на контроль, всем заявителям даны ответы.</w:t>
      </w:r>
    </w:p>
    <w:sectPr w:rsidR="00C2641B" w:rsidRPr="00481FCA" w:rsidSect="00A34ECD">
      <w:footerReference w:type="default" r:id="rId10"/>
      <w:pgSz w:w="11905" w:h="16837"/>
      <w:pgMar w:top="567" w:right="851"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CF" w:rsidRDefault="00C347CF" w:rsidP="00C2641B">
      <w:pPr>
        <w:spacing w:after="0" w:line="240" w:lineRule="auto"/>
      </w:pPr>
      <w:r>
        <w:separator/>
      </w:r>
    </w:p>
  </w:endnote>
  <w:endnote w:type="continuationSeparator" w:id="0">
    <w:p w:rsidR="00C347CF" w:rsidRDefault="00C347CF" w:rsidP="00C2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2" w:rsidRDefault="00AD7F02">
    <w:pPr>
      <w:pStyle w:val="ad"/>
      <w:jc w:val="center"/>
    </w:pPr>
    <w:r>
      <w:fldChar w:fldCharType="begin"/>
    </w:r>
    <w:r>
      <w:instrText>PAGE   \* MERGEFORMAT</w:instrText>
    </w:r>
    <w:r>
      <w:fldChar w:fldCharType="separate"/>
    </w:r>
    <w:r w:rsidR="00C51A13">
      <w:rPr>
        <w:noProof/>
      </w:rPr>
      <w:t>15</w:t>
    </w:r>
    <w:r>
      <w:fldChar w:fldCharType="end"/>
    </w:r>
  </w:p>
  <w:p w:rsidR="00AD7F02" w:rsidRDefault="00AD7F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CF" w:rsidRDefault="00C347CF" w:rsidP="00C2641B">
      <w:pPr>
        <w:spacing w:after="0" w:line="240" w:lineRule="auto"/>
      </w:pPr>
      <w:r>
        <w:separator/>
      </w:r>
    </w:p>
  </w:footnote>
  <w:footnote w:type="continuationSeparator" w:id="0">
    <w:p w:rsidR="00C347CF" w:rsidRDefault="00C347CF" w:rsidP="00C2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FA365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0F4DBEA"/>
    <w:lvl w:ilvl="0">
      <w:start w:val="1"/>
      <w:numFmt w:val="bullet"/>
      <w:pStyle w:val="a"/>
      <w:lvlText w:val=""/>
      <w:lvlJc w:val="left"/>
      <w:pPr>
        <w:tabs>
          <w:tab w:val="num" w:pos="360"/>
        </w:tabs>
        <w:ind w:left="360" w:hanging="360"/>
      </w:pPr>
      <w:rPr>
        <w:rFonts w:ascii="Symbol" w:hAnsi="Symbol" w:hint="default"/>
      </w:rPr>
    </w:lvl>
  </w:abstractNum>
  <w:abstractNum w:abstractNumId="2">
    <w:nsid w:val="07933AFE"/>
    <w:multiLevelType w:val="hybridMultilevel"/>
    <w:tmpl w:val="8FC4E542"/>
    <w:lvl w:ilvl="0" w:tplc="A684B9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C7BE6"/>
    <w:multiLevelType w:val="hybridMultilevel"/>
    <w:tmpl w:val="13C81C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B930F75"/>
    <w:multiLevelType w:val="multilevel"/>
    <w:tmpl w:val="B42EEC3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1E2104DB"/>
    <w:multiLevelType w:val="hybridMultilevel"/>
    <w:tmpl w:val="C61EE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D25F6"/>
    <w:multiLevelType w:val="hybridMultilevel"/>
    <w:tmpl w:val="C3481CC8"/>
    <w:lvl w:ilvl="0" w:tplc="534049B2">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881448A"/>
    <w:multiLevelType w:val="hybridMultilevel"/>
    <w:tmpl w:val="D8781244"/>
    <w:lvl w:ilvl="0" w:tplc="E31C27F8">
      <w:start w:val="1"/>
      <w:numFmt w:val="decimal"/>
      <w:lvlText w:val="%1."/>
      <w:lvlJc w:val="left"/>
      <w:pPr>
        <w:ind w:left="1403" w:hanging="86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4F512149"/>
    <w:multiLevelType w:val="multilevel"/>
    <w:tmpl w:val="05864236"/>
    <w:lvl w:ilvl="0">
      <w:start w:val="1"/>
      <w:numFmt w:val="decimal"/>
      <w:lvlText w:val="%1."/>
      <w:lvlJc w:val="left"/>
      <w:pPr>
        <w:tabs>
          <w:tab w:val="num" w:pos="1002"/>
        </w:tabs>
        <w:ind w:left="1002" w:hanging="43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5804698A"/>
    <w:multiLevelType w:val="singleLevel"/>
    <w:tmpl w:val="984AE396"/>
    <w:lvl w:ilvl="0">
      <w:start w:val="1"/>
      <w:numFmt w:val="bullet"/>
      <w:lvlText w:val=""/>
      <w:lvlJc w:val="left"/>
      <w:pPr>
        <w:tabs>
          <w:tab w:val="num" w:pos="360"/>
        </w:tabs>
        <w:ind w:left="360" w:hanging="360"/>
      </w:pPr>
      <w:rPr>
        <w:rFonts w:ascii="Symbol" w:hAnsi="Symbol" w:hint="default"/>
        <w:sz w:val="20"/>
      </w:rPr>
    </w:lvl>
  </w:abstractNum>
  <w:abstractNum w:abstractNumId="10">
    <w:nsid w:val="58CC5BEC"/>
    <w:multiLevelType w:val="hybridMultilevel"/>
    <w:tmpl w:val="778CBC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EC922C5"/>
    <w:multiLevelType w:val="hybridMultilevel"/>
    <w:tmpl w:val="434E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D36B86"/>
    <w:multiLevelType w:val="hybridMultilevel"/>
    <w:tmpl w:val="8C2E3956"/>
    <w:lvl w:ilvl="0" w:tplc="6F707E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4667A"/>
    <w:multiLevelType w:val="hybridMultilevel"/>
    <w:tmpl w:val="5792D4D8"/>
    <w:lvl w:ilvl="0" w:tplc="290ACC4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B91B90"/>
    <w:multiLevelType w:val="hybridMultilevel"/>
    <w:tmpl w:val="EF94A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AF675A"/>
    <w:multiLevelType w:val="multilevel"/>
    <w:tmpl w:val="6A0003A0"/>
    <w:lvl w:ilvl="0">
      <w:start w:val="19"/>
      <w:numFmt w:val="decimal"/>
      <w:lvlText w:val="%1"/>
      <w:lvlJc w:val="left"/>
      <w:pPr>
        <w:ind w:left="690" w:hanging="690"/>
      </w:pPr>
      <w:rPr>
        <w:rFonts w:hint="default"/>
        <w:b/>
      </w:rPr>
    </w:lvl>
    <w:lvl w:ilvl="1">
      <w:start w:val="2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6">
    <w:nsid w:val="7B04287E"/>
    <w:multiLevelType w:val="hybridMultilevel"/>
    <w:tmpl w:val="F98A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0"/>
  </w:num>
  <w:num w:numId="7">
    <w:abstractNumId w:val="13"/>
  </w:num>
  <w:num w:numId="8">
    <w:abstractNumId w:val="9"/>
  </w:num>
  <w:num w:numId="9">
    <w:abstractNumId w:val="14"/>
  </w:num>
  <w:num w:numId="10">
    <w:abstractNumId w:val="5"/>
  </w:num>
  <w:num w:numId="11">
    <w:abstractNumId w:val="16"/>
  </w:num>
  <w:num w:numId="12">
    <w:abstractNumId w:val="2"/>
  </w:num>
  <w:num w:numId="13">
    <w:abstractNumId w:val="7"/>
  </w:num>
  <w:num w:numId="14">
    <w:abstractNumId w:val="10"/>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AE"/>
    <w:rsid w:val="00000F79"/>
    <w:rsid w:val="000022FC"/>
    <w:rsid w:val="000039EF"/>
    <w:rsid w:val="0000562F"/>
    <w:rsid w:val="00006DA4"/>
    <w:rsid w:val="0001244F"/>
    <w:rsid w:val="000175DB"/>
    <w:rsid w:val="00020E24"/>
    <w:rsid w:val="00020F1B"/>
    <w:rsid w:val="000213E5"/>
    <w:rsid w:val="00023601"/>
    <w:rsid w:val="00032688"/>
    <w:rsid w:val="00034272"/>
    <w:rsid w:val="00036293"/>
    <w:rsid w:val="0003784B"/>
    <w:rsid w:val="000507F2"/>
    <w:rsid w:val="00054A74"/>
    <w:rsid w:val="00055D90"/>
    <w:rsid w:val="000675DD"/>
    <w:rsid w:val="00070B3D"/>
    <w:rsid w:val="00073AAD"/>
    <w:rsid w:val="00076EEF"/>
    <w:rsid w:val="00077A0B"/>
    <w:rsid w:val="00086542"/>
    <w:rsid w:val="00092E64"/>
    <w:rsid w:val="000A385C"/>
    <w:rsid w:val="000A6583"/>
    <w:rsid w:val="000A6C66"/>
    <w:rsid w:val="000A6CF0"/>
    <w:rsid w:val="000B31F9"/>
    <w:rsid w:val="000D0EAC"/>
    <w:rsid w:val="000D19C0"/>
    <w:rsid w:val="000E04A6"/>
    <w:rsid w:val="000E27F4"/>
    <w:rsid w:val="000F3B99"/>
    <w:rsid w:val="000F4C64"/>
    <w:rsid w:val="000F5EA0"/>
    <w:rsid w:val="00100555"/>
    <w:rsid w:val="00114EC3"/>
    <w:rsid w:val="00120FC1"/>
    <w:rsid w:val="001257A9"/>
    <w:rsid w:val="001259F7"/>
    <w:rsid w:val="00125B0B"/>
    <w:rsid w:val="00126C73"/>
    <w:rsid w:val="001362D0"/>
    <w:rsid w:val="00141E8E"/>
    <w:rsid w:val="001518F2"/>
    <w:rsid w:val="00153B10"/>
    <w:rsid w:val="00154067"/>
    <w:rsid w:val="0015492D"/>
    <w:rsid w:val="00154CAE"/>
    <w:rsid w:val="0015653F"/>
    <w:rsid w:val="001608C6"/>
    <w:rsid w:val="00162290"/>
    <w:rsid w:val="001715A1"/>
    <w:rsid w:val="001779FF"/>
    <w:rsid w:val="00183A8C"/>
    <w:rsid w:val="00191204"/>
    <w:rsid w:val="0019509F"/>
    <w:rsid w:val="001A0EDB"/>
    <w:rsid w:val="001A6ABA"/>
    <w:rsid w:val="001B0192"/>
    <w:rsid w:val="001C0708"/>
    <w:rsid w:val="001D5C3B"/>
    <w:rsid w:val="001E1B0A"/>
    <w:rsid w:val="001E3E90"/>
    <w:rsid w:val="001E6F76"/>
    <w:rsid w:val="001F2D19"/>
    <w:rsid w:val="001F68FF"/>
    <w:rsid w:val="00203692"/>
    <w:rsid w:val="002037B1"/>
    <w:rsid w:val="00204819"/>
    <w:rsid w:val="002055A2"/>
    <w:rsid w:val="0020796E"/>
    <w:rsid w:val="00213C3E"/>
    <w:rsid w:val="002200F4"/>
    <w:rsid w:val="002263D1"/>
    <w:rsid w:val="002321F1"/>
    <w:rsid w:val="0023306C"/>
    <w:rsid w:val="00240A9C"/>
    <w:rsid w:val="002435AF"/>
    <w:rsid w:val="002452FC"/>
    <w:rsid w:val="002575C0"/>
    <w:rsid w:val="00260A6D"/>
    <w:rsid w:val="00260DE2"/>
    <w:rsid w:val="002610E1"/>
    <w:rsid w:val="002645D9"/>
    <w:rsid w:val="00266A7C"/>
    <w:rsid w:val="00274969"/>
    <w:rsid w:val="002756B4"/>
    <w:rsid w:val="00275AFD"/>
    <w:rsid w:val="002775E1"/>
    <w:rsid w:val="00280E09"/>
    <w:rsid w:val="002963E7"/>
    <w:rsid w:val="002A3B22"/>
    <w:rsid w:val="002A4960"/>
    <w:rsid w:val="002A5C97"/>
    <w:rsid w:val="002A6187"/>
    <w:rsid w:val="002B6745"/>
    <w:rsid w:val="002C0268"/>
    <w:rsid w:val="002C03A7"/>
    <w:rsid w:val="002C29B2"/>
    <w:rsid w:val="002C4E99"/>
    <w:rsid w:val="002D4073"/>
    <w:rsid w:val="002D44CA"/>
    <w:rsid w:val="003058DC"/>
    <w:rsid w:val="00307BC1"/>
    <w:rsid w:val="00310AAB"/>
    <w:rsid w:val="0031192A"/>
    <w:rsid w:val="0033128D"/>
    <w:rsid w:val="003330C0"/>
    <w:rsid w:val="00335E5F"/>
    <w:rsid w:val="00341290"/>
    <w:rsid w:val="003460D7"/>
    <w:rsid w:val="0034686E"/>
    <w:rsid w:val="00347851"/>
    <w:rsid w:val="00354D25"/>
    <w:rsid w:val="0035584C"/>
    <w:rsid w:val="00371CC3"/>
    <w:rsid w:val="00372ACE"/>
    <w:rsid w:val="00374530"/>
    <w:rsid w:val="00375D85"/>
    <w:rsid w:val="003826BC"/>
    <w:rsid w:val="00386E7C"/>
    <w:rsid w:val="003900FD"/>
    <w:rsid w:val="003948DA"/>
    <w:rsid w:val="0039500D"/>
    <w:rsid w:val="00396FAA"/>
    <w:rsid w:val="003A3C9E"/>
    <w:rsid w:val="003A613C"/>
    <w:rsid w:val="003A7291"/>
    <w:rsid w:val="003B0A0B"/>
    <w:rsid w:val="003B16E6"/>
    <w:rsid w:val="003B4D5D"/>
    <w:rsid w:val="003B4F05"/>
    <w:rsid w:val="003B608A"/>
    <w:rsid w:val="003C2818"/>
    <w:rsid w:val="003C7CE5"/>
    <w:rsid w:val="003D4B15"/>
    <w:rsid w:val="003D66E1"/>
    <w:rsid w:val="003E36F1"/>
    <w:rsid w:val="003F07AB"/>
    <w:rsid w:val="003F7628"/>
    <w:rsid w:val="00404B9E"/>
    <w:rsid w:val="00405BB7"/>
    <w:rsid w:val="004104A0"/>
    <w:rsid w:val="00414D72"/>
    <w:rsid w:val="00423473"/>
    <w:rsid w:val="00423D42"/>
    <w:rsid w:val="00427274"/>
    <w:rsid w:val="00430BE5"/>
    <w:rsid w:val="00441193"/>
    <w:rsid w:val="00442FEC"/>
    <w:rsid w:val="0044582D"/>
    <w:rsid w:val="004509A8"/>
    <w:rsid w:val="00450DCC"/>
    <w:rsid w:val="00454642"/>
    <w:rsid w:val="004613A7"/>
    <w:rsid w:val="004616E9"/>
    <w:rsid w:val="00467BF8"/>
    <w:rsid w:val="00472E04"/>
    <w:rsid w:val="004734A0"/>
    <w:rsid w:val="00474AF6"/>
    <w:rsid w:val="00476494"/>
    <w:rsid w:val="00476BAB"/>
    <w:rsid w:val="00480974"/>
    <w:rsid w:val="00481FCA"/>
    <w:rsid w:val="004904EF"/>
    <w:rsid w:val="00490EDF"/>
    <w:rsid w:val="00493458"/>
    <w:rsid w:val="004A2B5E"/>
    <w:rsid w:val="004B1D5E"/>
    <w:rsid w:val="004C0F8E"/>
    <w:rsid w:val="004C39F0"/>
    <w:rsid w:val="004D0845"/>
    <w:rsid w:val="004D0FEB"/>
    <w:rsid w:val="004D1295"/>
    <w:rsid w:val="004D4CF0"/>
    <w:rsid w:val="004E32E5"/>
    <w:rsid w:val="004E5D88"/>
    <w:rsid w:val="004E7DA4"/>
    <w:rsid w:val="004F42C1"/>
    <w:rsid w:val="00501434"/>
    <w:rsid w:val="005020F5"/>
    <w:rsid w:val="0050614B"/>
    <w:rsid w:val="0050663F"/>
    <w:rsid w:val="00532E4B"/>
    <w:rsid w:val="00543ED7"/>
    <w:rsid w:val="0054767E"/>
    <w:rsid w:val="005665C2"/>
    <w:rsid w:val="00572DB0"/>
    <w:rsid w:val="00576D99"/>
    <w:rsid w:val="00591134"/>
    <w:rsid w:val="0059420E"/>
    <w:rsid w:val="005A19A1"/>
    <w:rsid w:val="005B27E5"/>
    <w:rsid w:val="005C3393"/>
    <w:rsid w:val="005C3D0B"/>
    <w:rsid w:val="005C59B1"/>
    <w:rsid w:val="005C5C12"/>
    <w:rsid w:val="005D2E1F"/>
    <w:rsid w:val="005E0572"/>
    <w:rsid w:val="005E3DC6"/>
    <w:rsid w:val="005E4015"/>
    <w:rsid w:val="005E62C8"/>
    <w:rsid w:val="005F7ADB"/>
    <w:rsid w:val="006002C8"/>
    <w:rsid w:val="00602A07"/>
    <w:rsid w:val="00605FFD"/>
    <w:rsid w:val="00610F35"/>
    <w:rsid w:val="00614537"/>
    <w:rsid w:val="006237AD"/>
    <w:rsid w:val="006255E9"/>
    <w:rsid w:val="006265B6"/>
    <w:rsid w:val="00626CD1"/>
    <w:rsid w:val="00646564"/>
    <w:rsid w:val="006470F5"/>
    <w:rsid w:val="00650A28"/>
    <w:rsid w:val="0065294F"/>
    <w:rsid w:val="006563D5"/>
    <w:rsid w:val="00662143"/>
    <w:rsid w:val="006645DD"/>
    <w:rsid w:val="00676893"/>
    <w:rsid w:val="006821D9"/>
    <w:rsid w:val="00691216"/>
    <w:rsid w:val="006A0E55"/>
    <w:rsid w:val="006E6315"/>
    <w:rsid w:val="006F197F"/>
    <w:rsid w:val="006F6577"/>
    <w:rsid w:val="006F77A5"/>
    <w:rsid w:val="007052FC"/>
    <w:rsid w:val="00706D7F"/>
    <w:rsid w:val="007113A5"/>
    <w:rsid w:val="00721D64"/>
    <w:rsid w:val="00723517"/>
    <w:rsid w:val="00734D2D"/>
    <w:rsid w:val="007437C3"/>
    <w:rsid w:val="0074725A"/>
    <w:rsid w:val="007513A4"/>
    <w:rsid w:val="0075245B"/>
    <w:rsid w:val="00754281"/>
    <w:rsid w:val="00755189"/>
    <w:rsid w:val="007614A0"/>
    <w:rsid w:val="00763559"/>
    <w:rsid w:val="00765676"/>
    <w:rsid w:val="00771696"/>
    <w:rsid w:val="0077623C"/>
    <w:rsid w:val="007766D9"/>
    <w:rsid w:val="00777F1A"/>
    <w:rsid w:val="00783240"/>
    <w:rsid w:val="00791E92"/>
    <w:rsid w:val="00792B39"/>
    <w:rsid w:val="00795B13"/>
    <w:rsid w:val="007A0CB5"/>
    <w:rsid w:val="007A38C9"/>
    <w:rsid w:val="007A5C33"/>
    <w:rsid w:val="007A6184"/>
    <w:rsid w:val="007A7688"/>
    <w:rsid w:val="007C35C0"/>
    <w:rsid w:val="007D27DD"/>
    <w:rsid w:val="007E0A4E"/>
    <w:rsid w:val="007E2E9C"/>
    <w:rsid w:val="007E490C"/>
    <w:rsid w:val="007E5645"/>
    <w:rsid w:val="007E5CEE"/>
    <w:rsid w:val="007E60F2"/>
    <w:rsid w:val="007F7D9C"/>
    <w:rsid w:val="00802BEE"/>
    <w:rsid w:val="00803189"/>
    <w:rsid w:val="00806F46"/>
    <w:rsid w:val="008104F3"/>
    <w:rsid w:val="008234BA"/>
    <w:rsid w:val="0082546F"/>
    <w:rsid w:val="00830E2C"/>
    <w:rsid w:val="00830F43"/>
    <w:rsid w:val="00831239"/>
    <w:rsid w:val="00832D51"/>
    <w:rsid w:val="00835EF3"/>
    <w:rsid w:val="00837E4D"/>
    <w:rsid w:val="00852E8C"/>
    <w:rsid w:val="00855187"/>
    <w:rsid w:val="00864DF6"/>
    <w:rsid w:val="00865E35"/>
    <w:rsid w:val="00866810"/>
    <w:rsid w:val="0087028F"/>
    <w:rsid w:val="0087235E"/>
    <w:rsid w:val="00874B03"/>
    <w:rsid w:val="00875168"/>
    <w:rsid w:val="00875F7A"/>
    <w:rsid w:val="008777EC"/>
    <w:rsid w:val="00882F31"/>
    <w:rsid w:val="00891877"/>
    <w:rsid w:val="00896288"/>
    <w:rsid w:val="00896DB1"/>
    <w:rsid w:val="008976DE"/>
    <w:rsid w:val="008B21EF"/>
    <w:rsid w:val="008C5B34"/>
    <w:rsid w:val="008D00F4"/>
    <w:rsid w:val="008D2E7F"/>
    <w:rsid w:val="008D6D09"/>
    <w:rsid w:val="008E0560"/>
    <w:rsid w:val="008E27C8"/>
    <w:rsid w:val="008E5985"/>
    <w:rsid w:val="008E7587"/>
    <w:rsid w:val="008F0CF7"/>
    <w:rsid w:val="008F1751"/>
    <w:rsid w:val="008F3094"/>
    <w:rsid w:val="008F7B68"/>
    <w:rsid w:val="00916AA8"/>
    <w:rsid w:val="0092111A"/>
    <w:rsid w:val="00922A5E"/>
    <w:rsid w:val="009338E1"/>
    <w:rsid w:val="009351C2"/>
    <w:rsid w:val="00941A4D"/>
    <w:rsid w:val="00953356"/>
    <w:rsid w:val="00956184"/>
    <w:rsid w:val="0096042F"/>
    <w:rsid w:val="009608F0"/>
    <w:rsid w:val="00962771"/>
    <w:rsid w:val="00966E74"/>
    <w:rsid w:val="00970895"/>
    <w:rsid w:val="00984E90"/>
    <w:rsid w:val="00997D95"/>
    <w:rsid w:val="009A1E44"/>
    <w:rsid w:val="009D3D28"/>
    <w:rsid w:val="009D63EA"/>
    <w:rsid w:val="009D76B8"/>
    <w:rsid w:val="009E4D51"/>
    <w:rsid w:val="009E6824"/>
    <w:rsid w:val="009F21FE"/>
    <w:rsid w:val="009F4235"/>
    <w:rsid w:val="009F6F3E"/>
    <w:rsid w:val="00A00A51"/>
    <w:rsid w:val="00A0541A"/>
    <w:rsid w:val="00A10706"/>
    <w:rsid w:val="00A1263F"/>
    <w:rsid w:val="00A31E76"/>
    <w:rsid w:val="00A34ECD"/>
    <w:rsid w:val="00A35C41"/>
    <w:rsid w:val="00A3612A"/>
    <w:rsid w:val="00A405E1"/>
    <w:rsid w:val="00A44807"/>
    <w:rsid w:val="00A45AC3"/>
    <w:rsid w:val="00A47AE2"/>
    <w:rsid w:val="00A5237E"/>
    <w:rsid w:val="00A52D7C"/>
    <w:rsid w:val="00A629D2"/>
    <w:rsid w:val="00A65569"/>
    <w:rsid w:val="00A67411"/>
    <w:rsid w:val="00A714FC"/>
    <w:rsid w:val="00A80AE5"/>
    <w:rsid w:val="00A83786"/>
    <w:rsid w:val="00A92687"/>
    <w:rsid w:val="00A93F7F"/>
    <w:rsid w:val="00A96C3A"/>
    <w:rsid w:val="00AA7071"/>
    <w:rsid w:val="00AB20F5"/>
    <w:rsid w:val="00AB3C85"/>
    <w:rsid w:val="00AC0DF9"/>
    <w:rsid w:val="00AC37D2"/>
    <w:rsid w:val="00AC4968"/>
    <w:rsid w:val="00AC5E33"/>
    <w:rsid w:val="00AD14B1"/>
    <w:rsid w:val="00AD7F02"/>
    <w:rsid w:val="00AE691D"/>
    <w:rsid w:val="00AE7732"/>
    <w:rsid w:val="00AF2D22"/>
    <w:rsid w:val="00AF3C4A"/>
    <w:rsid w:val="00B06EA3"/>
    <w:rsid w:val="00B10A24"/>
    <w:rsid w:val="00B247BE"/>
    <w:rsid w:val="00B24E82"/>
    <w:rsid w:val="00B261B0"/>
    <w:rsid w:val="00B27264"/>
    <w:rsid w:val="00B407FB"/>
    <w:rsid w:val="00B523A8"/>
    <w:rsid w:val="00B53754"/>
    <w:rsid w:val="00B5541E"/>
    <w:rsid w:val="00B56D89"/>
    <w:rsid w:val="00B573A0"/>
    <w:rsid w:val="00B57A8A"/>
    <w:rsid w:val="00B65E23"/>
    <w:rsid w:val="00B65EF6"/>
    <w:rsid w:val="00B7232C"/>
    <w:rsid w:val="00B8141B"/>
    <w:rsid w:val="00B81B6D"/>
    <w:rsid w:val="00B83453"/>
    <w:rsid w:val="00B94598"/>
    <w:rsid w:val="00B97B6B"/>
    <w:rsid w:val="00BA0E49"/>
    <w:rsid w:val="00BA174B"/>
    <w:rsid w:val="00BA373B"/>
    <w:rsid w:val="00BB0A9F"/>
    <w:rsid w:val="00BB6314"/>
    <w:rsid w:val="00BC1BBE"/>
    <w:rsid w:val="00BC2931"/>
    <w:rsid w:val="00BC6F31"/>
    <w:rsid w:val="00BD48A6"/>
    <w:rsid w:val="00BD520B"/>
    <w:rsid w:val="00BD5BDA"/>
    <w:rsid w:val="00BE6159"/>
    <w:rsid w:val="00BF672A"/>
    <w:rsid w:val="00C17E12"/>
    <w:rsid w:val="00C2641B"/>
    <w:rsid w:val="00C31044"/>
    <w:rsid w:val="00C32BF4"/>
    <w:rsid w:val="00C33E0B"/>
    <w:rsid w:val="00C347CF"/>
    <w:rsid w:val="00C41263"/>
    <w:rsid w:val="00C43277"/>
    <w:rsid w:val="00C4609B"/>
    <w:rsid w:val="00C51A13"/>
    <w:rsid w:val="00C62110"/>
    <w:rsid w:val="00C64B33"/>
    <w:rsid w:val="00C732DD"/>
    <w:rsid w:val="00C76236"/>
    <w:rsid w:val="00C83A75"/>
    <w:rsid w:val="00C85DC7"/>
    <w:rsid w:val="00C90131"/>
    <w:rsid w:val="00C90F7B"/>
    <w:rsid w:val="00C9508F"/>
    <w:rsid w:val="00C9779F"/>
    <w:rsid w:val="00CA5172"/>
    <w:rsid w:val="00CC0FC7"/>
    <w:rsid w:val="00CD1586"/>
    <w:rsid w:val="00CD5384"/>
    <w:rsid w:val="00CE03C5"/>
    <w:rsid w:val="00CE5F3B"/>
    <w:rsid w:val="00CE6580"/>
    <w:rsid w:val="00CF1C46"/>
    <w:rsid w:val="00CF22A6"/>
    <w:rsid w:val="00CF5D8E"/>
    <w:rsid w:val="00CF757B"/>
    <w:rsid w:val="00D047A7"/>
    <w:rsid w:val="00D05B34"/>
    <w:rsid w:val="00D101CE"/>
    <w:rsid w:val="00D138D5"/>
    <w:rsid w:val="00D177C1"/>
    <w:rsid w:val="00D2079A"/>
    <w:rsid w:val="00D23E56"/>
    <w:rsid w:val="00D3112B"/>
    <w:rsid w:val="00D3465F"/>
    <w:rsid w:val="00D360C5"/>
    <w:rsid w:val="00D36493"/>
    <w:rsid w:val="00D410BA"/>
    <w:rsid w:val="00D41C85"/>
    <w:rsid w:val="00D4373C"/>
    <w:rsid w:val="00D43763"/>
    <w:rsid w:val="00D50C73"/>
    <w:rsid w:val="00D512ED"/>
    <w:rsid w:val="00D6396C"/>
    <w:rsid w:val="00D676D8"/>
    <w:rsid w:val="00D73A05"/>
    <w:rsid w:val="00D8328F"/>
    <w:rsid w:val="00D90532"/>
    <w:rsid w:val="00D95DD7"/>
    <w:rsid w:val="00D96050"/>
    <w:rsid w:val="00D964AB"/>
    <w:rsid w:val="00D9719E"/>
    <w:rsid w:val="00DB6066"/>
    <w:rsid w:val="00DC5957"/>
    <w:rsid w:val="00DC7A34"/>
    <w:rsid w:val="00DD4075"/>
    <w:rsid w:val="00DD407E"/>
    <w:rsid w:val="00DD614C"/>
    <w:rsid w:val="00DE429A"/>
    <w:rsid w:val="00DE4E0D"/>
    <w:rsid w:val="00DF0BC5"/>
    <w:rsid w:val="00DF27B3"/>
    <w:rsid w:val="00DF2A4C"/>
    <w:rsid w:val="00E030C7"/>
    <w:rsid w:val="00E055EB"/>
    <w:rsid w:val="00E16AB9"/>
    <w:rsid w:val="00E20089"/>
    <w:rsid w:val="00E24EED"/>
    <w:rsid w:val="00E259D2"/>
    <w:rsid w:val="00E25DAC"/>
    <w:rsid w:val="00E342B6"/>
    <w:rsid w:val="00E34D94"/>
    <w:rsid w:val="00E507D6"/>
    <w:rsid w:val="00E647B7"/>
    <w:rsid w:val="00E64E6C"/>
    <w:rsid w:val="00E732D5"/>
    <w:rsid w:val="00E7628B"/>
    <w:rsid w:val="00E82AC5"/>
    <w:rsid w:val="00E845F7"/>
    <w:rsid w:val="00E848F6"/>
    <w:rsid w:val="00E86B3F"/>
    <w:rsid w:val="00E90AB1"/>
    <w:rsid w:val="00E9179C"/>
    <w:rsid w:val="00E91E54"/>
    <w:rsid w:val="00E92A45"/>
    <w:rsid w:val="00E95AEB"/>
    <w:rsid w:val="00E963BD"/>
    <w:rsid w:val="00EA4EC3"/>
    <w:rsid w:val="00EA5555"/>
    <w:rsid w:val="00EA6063"/>
    <w:rsid w:val="00EA7CA8"/>
    <w:rsid w:val="00EB6DB9"/>
    <w:rsid w:val="00EC028E"/>
    <w:rsid w:val="00EC0F4E"/>
    <w:rsid w:val="00EC4480"/>
    <w:rsid w:val="00EC63EA"/>
    <w:rsid w:val="00ED1540"/>
    <w:rsid w:val="00ED3CB0"/>
    <w:rsid w:val="00ED54EC"/>
    <w:rsid w:val="00ED6291"/>
    <w:rsid w:val="00ED7A72"/>
    <w:rsid w:val="00EE42C0"/>
    <w:rsid w:val="00EE6F0E"/>
    <w:rsid w:val="00EE7B49"/>
    <w:rsid w:val="00EF1FCB"/>
    <w:rsid w:val="00EF2EEB"/>
    <w:rsid w:val="00EF47D6"/>
    <w:rsid w:val="00EF6254"/>
    <w:rsid w:val="00EF6F29"/>
    <w:rsid w:val="00F0286A"/>
    <w:rsid w:val="00F0291F"/>
    <w:rsid w:val="00F11B63"/>
    <w:rsid w:val="00F126AD"/>
    <w:rsid w:val="00F20853"/>
    <w:rsid w:val="00F22D30"/>
    <w:rsid w:val="00F34DCA"/>
    <w:rsid w:val="00F41D54"/>
    <w:rsid w:val="00F42057"/>
    <w:rsid w:val="00F42E86"/>
    <w:rsid w:val="00F4700E"/>
    <w:rsid w:val="00F50424"/>
    <w:rsid w:val="00F54135"/>
    <w:rsid w:val="00F54B7E"/>
    <w:rsid w:val="00F56629"/>
    <w:rsid w:val="00F6079A"/>
    <w:rsid w:val="00F7229F"/>
    <w:rsid w:val="00F75F3C"/>
    <w:rsid w:val="00F77661"/>
    <w:rsid w:val="00F82652"/>
    <w:rsid w:val="00F92609"/>
    <w:rsid w:val="00F93201"/>
    <w:rsid w:val="00F93548"/>
    <w:rsid w:val="00F94176"/>
    <w:rsid w:val="00FA601D"/>
    <w:rsid w:val="00FB766D"/>
    <w:rsid w:val="00FC3F9B"/>
    <w:rsid w:val="00FC4190"/>
    <w:rsid w:val="00FD1303"/>
    <w:rsid w:val="00FD1A33"/>
    <w:rsid w:val="00FD507A"/>
    <w:rsid w:val="00FF3C82"/>
    <w:rsid w:val="00FF481E"/>
    <w:rsid w:val="00FF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88" w:lineRule="atLeast"/>
    </w:pPr>
    <w:rPr>
      <w:color w:val="auto"/>
    </w:rPr>
  </w:style>
  <w:style w:type="paragraph" w:customStyle="1" w:styleId="CM2">
    <w:name w:val="CM2"/>
    <w:basedOn w:val="Default"/>
    <w:next w:val="Default"/>
    <w:uiPriority w:val="99"/>
    <w:rPr>
      <w:color w:val="auto"/>
    </w:rPr>
  </w:style>
  <w:style w:type="table" w:styleId="a4">
    <w:name w:val="Table Grid"/>
    <w:basedOn w:val="a2"/>
    <w:uiPriority w:val="59"/>
    <w:rsid w:val="0046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uiPriority w:val="99"/>
    <w:rsid w:val="00EA6063"/>
    <w:pPr>
      <w:spacing w:after="0" w:line="240" w:lineRule="auto"/>
      <w:ind w:firstLine="900"/>
      <w:jc w:val="both"/>
    </w:pPr>
    <w:rPr>
      <w:rFonts w:ascii="Times New Roman" w:hAnsi="Times New Roman"/>
      <w:sz w:val="28"/>
      <w:szCs w:val="24"/>
    </w:rPr>
  </w:style>
  <w:style w:type="character" w:customStyle="1" w:styleId="a6">
    <w:name w:val="Основной текст с отступом Знак"/>
    <w:link w:val="a5"/>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7">
    <w:name w:val="header"/>
    <w:basedOn w:val="a0"/>
    <w:link w:val="a8"/>
    <w:rsid w:val="00691216"/>
    <w:pPr>
      <w:tabs>
        <w:tab w:val="center" w:pos="4536"/>
        <w:tab w:val="right" w:pos="9072"/>
      </w:tabs>
      <w:spacing w:after="0" w:line="240" w:lineRule="auto"/>
    </w:pPr>
    <w:rPr>
      <w:rFonts w:ascii="Times New Roman" w:hAnsi="Times New Roman"/>
      <w:sz w:val="20"/>
      <w:szCs w:val="20"/>
    </w:rPr>
  </w:style>
  <w:style w:type="character" w:customStyle="1" w:styleId="a8">
    <w:name w:val="Верхний колонтитул Знак"/>
    <w:link w:val="a7"/>
    <w:locked/>
    <w:rsid w:val="00691216"/>
    <w:rPr>
      <w:rFonts w:ascii="Times New Roman" w:hAnsi="Times New Roman" w:cs="Times New Roman"/>
      <w:sz w:val="20"/>
      <w:szCs w:val="20"/>
    </w:rPr>
  </w:style>
  <w:style w:type="character" w:styleId="a9">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table" w:customStyle="1" w:styleId="1">
    <w:name w:val="Сетка таблицы1"/>
    <w:basedOn w:val="a2"/>
    <w:next w:val="a4"/>
    <w:rsid w:val="004A2B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uiPriority w:val="99"/>
    <w:semiHidden/>
    <w:unhideWhenUsed/>
    <w:rsid w:val="002200F4"/>
    <w:pPr>
      <w:numPr>
        <w:numId w:val="6"/>
      </w:numPr>
      <w:contextualSpacing/>
    </w:pPr>
  </w:style>
  <w:style w:type="paragraph" w:styleId="aa">
    <w:name w:val="Balloon Text"/>
    <w:basedOn w:val="a0"/>
    <w:link w:val="ab"/>
    <w:uiPriority w:val="99"/>
    <w:semiHidden/>
    <w:unhideWhenUsed/>
    <w:rsid w:val="001715A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715A1"/>
    <w:rPr>
      <w:rFonts w:ascii="Tahoma" w:hAnsi="Tahoma" w:cs="Tahoma"/>
      <w:sz w:val="16"/>
      <w:szCs w:val="16"/>
    </w:rPr>
  </w:style>
  <w:style w:type="paragraph" w:customStyle="1" w:styleId="ac">
    <w:name w:val="Знак Знак Знак Знак Знак Знак Знак Знак Знак Знак"/>
    <w:basedOn w:val="a0"/>
    <w:autoRedefine/>
    <w:rsid w:val="007437C3"/>
    <w:pPr>
      <w:spacing w:after="160" w:line="240" w:lineRule="exact"/>
    </w:pPr>
    <w:rPr>
      <w:rFonts w:ascii="Times New Roman" w:hAnsi="Times New Roman"/>
      <w:sz w:val="28"/>
      <w:szCs w:val="28"/>
      <w:lang w:val="en-US" w:eastAsia="en-US"/>
    </w:rPr>
  </w:style>
  <w:style w:type="paragraph" w:styleId="ad">
    <w:name w:val="footer"/>
    <w:basedOn w:val="a0"/>
    <w:link w:val="ae"/>
    <w:uiPriority w:val="99"/>
    <w:unhideWhenUsed/>
    <w:rsid w:val="00C2641B"/>
    <w:pPr>
      <w:tabs>
        <w:tab w:val="center" w:pos="4677"/>
        <w:tab w:val="right" w:pos="9355"/>
      </w:tabs>
    </w:pPr>
  </w:style>
  <w:style w:type="character" w:customStyle="1" w:styleId="ae">
    <w:name w:val="Нижний колонтитул Знак"/>
    <w:link w:val="ad"/>
    <w:uiPriority w:val="99"/>
    <w:rsid w:val="00C2641B"/>
    <w:rPr>
      <w:sz w:val="22"/>
      <w:szCs w:val="22"/>
    </w:rPr>
  </w:style>
  <w:style w:type="paragraph" w:styleId="af">
    <w:name w:val="List Paragraph"/>
    <w:basedOn w:val="a0"/>
    <w:uiPriority w:val="34"/>
    <w:qFormat/>
    <w:rsid w:val="00D360C5"/>
    <w:pPr>
      <w:spacing w:after="160" w:line="252"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88" w:lineRule="atLeast"/>
    </w:pPr>
    <w:rPr>
      <w:color w:val="auto"/>
    </w:rPr>
  </w:style>
  <w:style w:type="paragraph" w:customStyle="1" w:styleId="CM2">
    <w:name w:val="CM2"/>
    <w:basedOn w:val="Default"/>
    <w:next w:val="Default"/>
    <w:uiPriority w:val="99"/>
    <w:rPr>
      <w:color w:val="auto"/>
    </w:rPr>
  </w:style>
  <w:style w:type="table" w:styleId="a4">
    <w:name w:val="Table Grid"/>
    <w:basedOn w:val="a2"/>
    <w:uiPriority w:val="59"/>
    <w:rsid w:val="0046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uiPriority w:val="99"/>
    <w:rsid w:val="00EA6063"/>
    <w:pPr>
      <w:spacing w:after="0" w:line="240" w:lineRule="auto"/>
      <w:ind w:firstLine="900"/>
      <w:jc w:val="both"/>
    </w:pPr>
    <w:rPr>
      <w:rFonts w:ascii="Times New Roman" w:hAnsi="Times New Roman"/>
      <w:sz w:val="28"/>
      <w:szCs w:val="24"/>
    </w:rPr>
  </w:style>
  <w:style w:type="character" w:customStyle="1" w:styleId="a6">
    <w:name w:val="Основной текст с отступом Знак"/>
    <w:link w:val="a5"/>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7">
    <w:name w:val="header"/>
    <w:basedOn w:val="a0"/>
    <w:link w:val="a8"/>
    <w:rsid w:val="00691216"/>
    <w:pPr>
      <w:tabs>
        <w:tab w:val="center" w:pos="4536"/>
        <w:tab w:val="right" w:pos="9072"/>
      </w:tabs>
      <w:spacing w:after="0" w:line="240" w:lineRule="auto"/>
    </w:pPr>
    <w:rPr>
      <w:rFonts w:ascii="Times New Roman" w:hAnsi="Times New Roman"/>
      <w:sz w:val="20"/>
      <w:szCs w:val="20"/>
    </w:rPr>
  </w:style>
  <w:style w:type="character" w:customStyle="1" w:styleId="a8">
    <w:name w:val="Верхний колонтитул Знак"/>
    <w:link w:val="a7"/>
    <w:locked/>
    <w:rsid w:val="00691216"/>
    <w:rPr>
      <w:rFonts w:ascii="Times New Roman" w:hAnsi="Times New Roman" w:cs="Times New Roman"/>
      <w:sz w:val="20"/>
      <w:szCs w:val="20"/>
    </w:rPr>
  </w:style>
  <w:style w:type="character" w:styleId="a9">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table" w:customStyle="1" w:styleId="1">
    <w:name w:val="Сетка таблицы1"/>
    <w:basedOn w:val="a2"/>
    <w:next w:val="a4"/>
    <w:rsid w:val="004A2B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uiPriority w:val="99"/>
    <w:semiHidden/>
    <w:unhideWhenUsed/>
    <w:rsid w:val="002200F4"/>
    <w:pPr>
      <w:numPr>
        <w:numId w:val="6"/>
      </w:numPr>
      <w:contextualSpacing/>
    </w:pPr>
  </w:style>
  <w:style w:type="paragraph" w:styleId="aa">
    <w:name w:val="Balloon Text"/>
    <w:basedOn w:val="a0"/>
    <w:link w:val="ab"/>
    <w:uiPriority w:val="99"/>
    <w:semiHidden/>
    <w:unhideWhenUsed/>
    <w:rsid w:val="001715A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715A1"/>
    <w:rPr>
      <w:rFonts w:ascii="Tahoma" w:hAnsi="Tahoma" w:cs="Tahoma"/>
      <w:sz w:val="16"/>
      <w:szCs w:val="16"/>
    </w:rPr>
  </w:style>
  <w:style w:type="paragraph" w:customStyle="1" w:styleId="ac">
    <w:name w:val="Знак Знак Знак Знак Знак Знак Знак Знак Знак Знак"/>
    <w:basedOn w:val="a0"/>
    <w:autoRedefine/>
    <w:rsid w:val="007437C3"/>
    <w:pPr>
      <w:spacing w:after="160" w:line="240" w:lineRule="exact"/>
    </w:pPr>
    <w:rPr>
      <w:rFonts w:ascii="Times New Roman" w:hAnsi="Times New Roman"/>
      <w:sz w:val="28"/>
      <w:szCs w:val="28"/>
      <w:lang w:val="en-US" w:eastAsia="en-US"/>
    </w:rPr>
  </w:style>
  <w:style w:type="paragraph" w:styleId="ad">
    <w:name w:val="footer"/>
    <w:basedOn w:val="a0"/>
    <w:link w:val="ae"/>
    <w:uiPriority w:val="99"/>
    <w:unhideWhenUsed/>
    <w:rsid w:val="00C2641B"/>
    <w:pPr>
      <w:tabs>
        <w:tab w:val="center" w:pos="4677"/>
        <w:tab w:val="right" w:pos="9355"/>
      </w:tabs>
    </w:pPr>
  </w:style>
  <w:style w:type="character" w:customStyle="1" w:styleId="ae">
    <w:name w:val="Нижний колонтитул Знак"/>
    <w:link w:val="ad"/>
    <w:uiPriority w:val="99"/>
    <w:rsid w:val="00C2641B"/>
    <w:rPr>
      <w:sz w:val="22"/>
      <w:szCs w:val="22"/>
    </w:rPr>
  </w:style>
  <w:style w:type="paragraph" w:styleId="af">
    <w:name w:val="List Paragraph"/>
    <w:basedOn w:val="a0"/>
    <w:uiPriority w:val="34"/>
    <w:qFormat/>
    <w:rsid w:val="00D360C5"/>
    <w:pPr>
      <w:spacing w:after="160" w:line="252"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381">
      <w:bodyDiv w:val="1"/>
      <w:marLeft w:val="0"/>
      <w:marRight w:val="0"/>
      <w:marTop w:val="0"/>
      <w:marBottom w:val="0"/>
      <w:divBdr>
        <w:top w:val="none" w:sz="0" w:space="0" w:color="auto"/>
        <w:left w:val="none" w:sz="0" w:space="0" w:color="auto"/>
        <w:bottom w:val="none" w:sz="0" w:space="0" w:color="auto"/>
        <w:right w:val="none" w:sz="0" w:space="0" w:color="auto"/>
      </w:divBdr>
    </w:div>
    <w:div w:id="495148826">
      <w:bodyDiv w:val="1"/>
      <w:marLeft w:val="0"/>
      <w:marRight w:val="0"/>
      <w:marTop w:val="0"/>
      <w:marBottom w:val="0"/>
      <w:divBdr>
        <w:top w:val="none" w:sz="0" w:space="0" w:color="auto"/>
        <w:left w:val="none" w:sz="0" w:space="0" w:color="auto"/>
        <w:bottom w:val="none" w:sz="0" w:space="0" w:color="auto"/>
        <w:right w:val="none" w:sz="0" w:space="0" w:color="auto"/>
      </w:divBdr>
    </w:div>
    <w:div w:id="517306784">
      <w:bodyDiv w:val="1"/>
      <w:marLeft w:val="0"/>
      <w:marRight w:val="0"/>
      <w:marTop w:val="0"/>
      <w:marBottom w:val="0"/>
      <w:divBdr>
        <w:top w:val="none" w:sz="0" w:space="0" w:color="auto"/>
        <w:left w:val="none" w:sz="0" w:space="0" w:color="auto"/>
        <w:bottom w:val="none" w:sz="0" w:space="0" w:color="auto"/>
        <w:right w:val="none" w:sz="0" w:space="0" w:color="auto"/>
      </w:divBdr>
    </w:div>
    <w:div w:id="606280304">
      <w:bodyDiv w:val="1"/>
      <w:marLeft w:val="0"/>
      <w:marRight w:val="0"/>
      <w:marTop w:val="0"/>
      <w:marBottom w:val="0"/>
      <w:divBdr>
        <w:top w:val="none" w:sz="0" w:space="0" w:color="auto"/>
        <w:left w:val="none" w:sz="0" w:space="0" w:color="auto"/>
        <w:bottom w:val="none" w:sz="0" w:space="0" w:color="auto"/>
        <w:right w:val="none" w:sz="0" w:space="0" w:color="auto"/>
      </w:divBdr>
    </w:div>
    <w:div w:id="611979042">
      <w:bodyDiv w:val="1"/>
      <w:marLeft w:val="0"/>
      <w:marRight w:val="0"/>
      <w:marTop w:val="0"/>
      <w:marBottom w:val="0"/>
      <w:divBdr>
        <w:top w:val="none" w:sz="0" w:space="0" w:color="auto"/>
        <w:left w:val="none" w:sz="0" w:space="0" w:color="auto"/>
        <w:bottom w:val="none" w:sz="0" w:space="0" w:color="auto"/>
        <w:right w:val="none" w:sz="0" w:space="0" w:color="auto"/>
      </w:divBdr>
    </w:div>
    <w:div w:id="739064160">
      <w:bodyDiv w:val="1"/>
      <w:marLeft w:val="0"/>
      <w:marRight w:val="0"/>
      <w:marTop w:val="0"/>
      <w:marBottom w:val="0"/>
      <w:divBdr>
        <w:top w:val="none" w:sz="0" w:space="0" w:color="auto"/>
        <w:left w:val="none" w:sz="0" w:space="0" w:color="auto"/>
        <w:bottom w:val="none" w:sz="0" w:space="0" w:color="auto"/>
        <w:right w:val="none" w:sz="0" w:space="0" w:color="auto"/>
      </w:divBdr>
    </w:div>
    <w:div w:id="827986663">
      <w:bodyDiv w:val="1"/>
      <w:marLeft w:val="0"/>
      <w:marRight w:val="0"/>
      <w:marTop w:val="0"/>
      <w:marBottom w:val="0"/>
      <w:divBdr>
        <w:top w:val="none" w:sz="0" w:space="0" w:color="auto"/>
        <w:left w:val="none" w:sz="0" w:space="0" w:color="auto"/>
        <w:bottom w:val="none" w:sz="0" w:space="0" w:color="auto"/>
        <w:right w:val="none" w:sz="0" w:space="0" w:color="auto"/>
      </w:divBdr>
    </w:div>
    <w:div w:id="1190491383">
      <w:bodyDiv w:val="1"/>
      <w:marLeft w:val="0"/>
      <w:marRight w:val="0"/>
      <w:marTop w:val="0"/>
      <w:marBottom w:val="0"/>
      <w:divBdr>
        <w:top w:val="none" w:sz="0" w:space="0" w:color="auto"/>
        <w:left w:val="none" w:sz="0" w:space="0" w:color="auto"/>
        <w:bottom w:val="none" w:sz="0" w:space="0" w:color="auto"/>
        <w:right w:val="none" w:sz="0" w:space="0" w:color="auto"/>
      </w:divBdr>
    </w:div>
    <w:div w:id="1297298231">
      <w:bodyDiv w:val="1"/>
      <w:marLeft w:val="0"/>
      <w:marRight w:val="0"/>
      <w:marTop w:val="0"/>
      <w:marBottom w:val="0"/>
      <w:divBdr>
        <w:top w:val="none" w:sz="0" w:space="0" w:color="auto"/>
        <w:left w:val="none" w:sz="0" w:space="0" w:color="auto"/>
        <w:bottom w:val="none" w:sz="0" w:space="0" w:color="auto"/>
        <w:right w:val="none" w:sz="0" w:space="0" w:color="auto"/>
      </w:divBdr>
    </w:div>
    <w:div w:id="1740864444">
      <w:bodyDiv w:val="1"/>
      <w:marLeft w:val="0"/>
      <w:marRight w:val="0"/>
      <w:marTop w:val="0"/>
      <w:marBottom w:val="0"/>
      <w:divBdr>
        <w:top w:val="none" w:sz="0" w:space="0" w:color="auto"/>
        <w:left w:val="none" w:sz="0" w:space="0" w:color="auto"/>
        <w:bottom w:val="none" w:sz="0" w:space="0" w:color="auto"/>
        <w:right w:val="none" w:sz="0" w:space="0" w:color="auto"/>
      </w:divBdr>
    </w:div>
    <w:div w:id="18432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AA563-B99C-4EAD-B0BA-D28E681D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4467</Words>
  <Characters>32147</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blank_2-1</vt:lpstr>
    </vt:vector>
  </TitlesOfParts>
  <Company>FPC</Company>
  <LinksUpToDate>false</LinksUpToDate>
  <CharactersWithSpaces>36541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blank_2-1</dc:title>
  <dc:creator>Мартынов Дмитрий Михайлович</dc:creator>
  <cp:lastModifiedBy>Нестерова Оксана Николаевна</cp:lastModifiedBy>
  <cp:revision>137</cp:revision>
  <cp:lastPrinted>2021-03-25T10:05:00Z</cp:lastPrinted>
  <dcterms:created xsi:type="dcterms:W3CDTF">2021-03-01T11:51:00Z</dcterms:created>
  <dcterms:modified xsi:type="dcterms:W3CDTF">2021-03-25T10:06:00Z</dcterms:modified>
</cp:coreProperties>
</file>