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B0" w:rsidRPr="00304B2B" w:rsidRDefault="00A24AB0" w:rsidP="00A24AB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Pr="00304B2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КОНСТИТУЦИЯ РОССИЙСКОЙ ФЕДЕРАЦИИ</w:t>
        </w:r>
        <w:r w:rsidRPr="00304B2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>(принята всенародным голосованием 12 декабря 1993 г.)</w:t>
        </w:r>
        <w:r w:rsidRPr="00304B2B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>(с поправками от 30 декабря 2008 г., 5 февраля, 21 июля 2014 г.)</w:t>
        </w:r>
      </w:hyperlink>
    </w:p>
    <w:p w:rsidR="00E43970" w:rsidRPr="00304B2B" w:rsidRDefault="00E43970">
      <w:pPr>
        <w:rPr>
          <w:rFonts w:ascii="Times New Roman" w:hAnsi="Times New Roman" w:cs="Times New Roman"/>
          <w:sz w:val="28"/>
          <w:szCs w:val="28"/>
        </w:rPr>
      </w:pPr>
    </w:p>
    <w:p w:rsidR="00A24AB0" w:rsidRPr="00304B2B" w:rsidRDefault="00A24AB0" w:rsidP="00A24AB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37"/>
      <w:r w:rsidRPr="00304B2B">
        <w:rPr>
          <w:rFonts w:ascii="Times New Roman" w:hAnsi="Times New Roman" w:cs="Times New Roman"/>
          <w:sz w:val="28"/>
          <w:szCs w:val="28"/>
        </w:rPr>
        <w:t>Статья 37</w:t>
      </w:r>
    </w:p>
    <w:bookmarkEnd w:id="0"/>
    <w:p w:rsidR="00A24AB0" w:rsidRDefault="00A24AB0" w:rsidP="00A24AB0"/>
    <w:p w:rsidR="00A24AB0" w:rsidRPr="00304B2B" w:rsidRDefault="00A24AB0" w:rsidP="00304B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701"/>
      <w:r w:rsidRPr="00304B2B">
        <w:rPr>
          <w:rFonts w:ascii="Times New Roman" w:hAnsi="Times New Roman" w:cs="Times New Roman"/>
          <w:sz w:val="28"/>
          <w:szCs w:val="28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A24AB0" w:rsidRPr="00304B2B" w:rsidRDefault="00A24AB0" w:rsidP="00304B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703"/>
      <w:bookmarkEnd w:id="1"/>
      <w:r w:rsidRPr="00304B2B">
        <w:rPr>
          <w:rFonts w:ascii="Times New Roman" w:hAnsi="Times New Roman" w:cs="Times New Roman"/>
          <w:sz w:val="28"/>
          <w:szCs w:val="28"/>
        </w:rPr>
        <w:t>2. Принудительный труд запрещен.</w:t>
      </w:r>
    </w:p>
    <w:p w:rsidR="00A24AB0" w:rsidRPr="00304B2B" w:rsidRDefault="00A24AB0" w:rsidP="00304B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702"/>
      <w:bookmarkEnd w:id="2"/>
      <w:r w:rsidRPr="00304B2B">
        <w:rPr>
          <w:rFonts w:ascii="Times New Roman" w:hAnsi="Times New Roman" w:cs="Times New Roman"/>
          <w:sz w:val="28"/>
          <w:szCs w:val="28"/>
        </w:rPr>
        <w:t xml:space="preserve">3. </w:t>
      </w:r>
      <w:r w:rsidRPr="00304B2B">
        <w:rPr>
          <w:rFonts w:ascii="Times New Roman" w:hAnsi="Times New Roman" w:cs="Times New Roman"/>
          <w:b/>
          <w:sz w:val="28"/>
          <w:szCs w:val="28"/>
          <w:highlight w:val="green"/>
        </w:rPr>
        <w:t>Каждый имеет право на труд в условиях, отвечающих требованиям безопасности и гигиены</w:t>
      </w:r>
      <w:r w:rsidRPr="00304B2B">
        <w:rPr>
          <w:rFonts w:ascii="Times New Roman" w:hAnsi="Times New Roman" w:cs="Times New Roman"/>
          <w:sz w:val="28"/>
          <w:szCs w:val="28"/>
        </w:rPr>
        <w:t xml:space="preserve">, на вознаграждение за труд без какой бы то ни было дискриминации и не ниже установленного федеральным законом </w:t>
      </w:r>
      <w:hyperlink r:id="rId5" w:history="1">
        <w:r w:rsidRPr="00304B2B">
          <w:rPr>
            <w:rStyle w:val="a3"/>
            <w:rFonts w:ascii="Times New Roman" w:hAnsi="Times New Roman"/>
            <w:color w:val="auto"/>
            <w:sz w:val="28"/>
            <w:szCs w:val="28"/>
          </w:rPr>
          <w:t>минимального размера оплаты труда</w:t>
        </w:r>
      </w:hyperlink>
      <w:r w:rsidRPr="00304B2B">
        <w:rPr>
          <w:rFonts w:ascii="Times New Roman" w:hAnsi="Times New Roman" w:cs="Times New Roman"/>
          <w:sz w:val="28"/>
          <w:szCs w:val="28"/>
        </w:rPr>
        <w:t>, а также право на защиту от безработицы.</w:t>
      </w:r>
    </w:p>
    <w:p w:rsidR="00A24AB0" w:rsidRPr="00304B2B" w:rsidRDefault="00A24AB0" w:rsidP="00304B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704"/>
      <w:bookmarkEnd w:id="3"/>
      <w:r w:rsidRPr="00304B2B">
        <w:rPr>
          <w:rFonts w:ascii="Times New Roman" w:hAnsi="Times New Roman" w:cs="Times New Roman"/>
          <w:sz w:val="28"/>
          <w:szCs w:val="28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A24AB0" w:rsidRPr="00304B2B" w:rsidRDefault="00A24AB0" w:rsidP="00304B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705"/>
      <w:bookmarkEnd w:id="4"/>
      <w:r w:rsidRPr="00304B2B">
        <w:rPr>
          <w:rFonts w:ascii="Times New Roman" w:hAnsi="Times New Roman" w:cs="Times New Roman"/>
          <w:sz w:val="28"/>
          <w:szCs w:val="28"/>
        </w:rP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bookmarkEnd w:id="5"/>
    <w:p w:rsidR="00A24AB0" w:rsidRDefault="00A24AB0"/>
    <w:sectPr w:rsidR="00A24AB0" w:rsidSect="00E4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4AB0"/>
    <w:rsid w:val="00304B2B"/>
    <w:rsid w:val="00A24AB0"/>
    <w:rsid w:val="00E4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0"/>
  </w:style>
  <w:style w:type="paragraph" w:styleId="1">
    <w:name w:val="heading 1"/>
    <w:basedOn w:val="a"/>
    <w:next w:val="a"/>
    <w:link w:val="10"/>
    <w:uiPriority w:val="99"/>
    <w:qFormat/>
    <w:rsid w:val="00A24A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A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24AB0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A24AB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80093.0" TargetMode="Externa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IVC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Вадим Викторович</dc:creator>
  <cp:keywords/>
  <dc:description/>
  <cp:lastModifiedBy>Валиев Вадим Викторович</cp:lastModifiedBy>
  <cp:revision>2</cp:revision>
  <dcterms:created xsi:type="dcterms:W3CDTF">2018-10-03T01:16:00Z</dcterms:created>
  <dcterms:modified xsi:type="dcterms:W3CDTF">2018-10-03T01:18:00Z</dcterms:modified>
</cp:coreProperties>
</file>